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5BA" w:rsidRDefault="008165BA">
      <w:pPr>
        <w:pStyle w:val="af"/>
        <w:rPr>
          <w:kern w:val="0"/>
        </w:rPr>
      </w:pPr>
      <w:r>
        <w:rPr>
          <w:rFonts w:hint="eastAsia"/>
          <w:kern w:val="0"/>
        </w:rPr>
        <w:t>旅游英语专业人才培养方案</w:t>
      </w:r>
    </w:p>
    <w:p w:rsidR="008165BA" w:rsidRPr="00E12677" w:rsidRDefault="008165BA" w:rsidP="00E12677">
      <w:pPr>
        <w:spacing w:line="360" w:lineRule="auto"/>
        <w:ind w:firstLineChars="200" w:firstLine="482"/>
        <w:rPr>
          <w:rFonts w:ascii="宋体" w:cs="黑体"/>
          <w:b/>
          <w:kern w:val="0"/>
          <w:sz w:val="24"/>
          <w:szCs w:val="24"/>
        </w:rPr>
      </w:pPr>
      <w:r w:rsidRPr="00E12677">
        <w:rPr>
          <w:rFonts w:ascii="宋体" w:hAnsi="宋体" w:cs="黑体" w:hint="eastAsia"/>
          <w:b/>
          <w:kern w:val="0"/>
          <w:sz w:val="24"/>
          <w:szCs w:val="24"/>
        </w:rPr>
        <w:t>一、专业名称（专业代码）</w:t>
      </w:r>
    </w:p>
    <w:p w:rsidR="008165BA" w:rsidRPr="00E12677" w:rsidRDefault="008165BA" w:rsidP="00DC4054">
      <w:pPr>
        <w:spacing w:line="360" w:lineRule="auto"/>
        <w:ind w:firstLineChars="200" w:firstLine="480"/>
        <w:rPr>
          <w:rFonts w:ascii="宋体" w:cs="仿宋_GB2312"/>
          <w:kern w:val="0"/>
          <w:sz w:val="24"/>
          <w:szCs w:val="24"/>
        </w:rPr>
      </w:pPr>
      <w:r w:rsidRPr="00E12677">
        <w:rPr>
          <w:rFonts w:ascii="宋体" w:hAnsi="宋体" w:cs="仿宋_GB2312" w:hint="eastAsia"/>
          <w:kern w:val="0"/>
          <w:sz w:val="24"/>
          <w:szCs w:val="24"/>
        </w:rPr>
        <w:t>旅游英语（</w:t>
      </w:r>
      <w:r w:rsidRPr="00E12677">
        <w:rPr>
          <w:rFonts w:ascii="宋体" w:hAnsi="宋体" w:cs="仿宋_GB2312"/>
          <w:kern w:val="0"/>
          <w:sz w:val="24"/>
          <w:szCs w:val="24"/>
        </w:rPr>
        <w:t>670204</w:t>
      </w:r>
      <w:r w:rsidRPr="00E12677">
        <w:rPr>
          <w:rFonts w:ascii="宋体" w:hAnsi="宋体" w:cs="仿宋_GB2312" w:hint="eastAsia"/>
          <w:kern w:val="0"/>
          <w:sz w:val="24"/>
          <w:szCs w:val="24"/>
        </w:rPr>
        <w:t>）</w:t>
      </w:r>
    </w:p>
    <w:p w:rsidR="008165BA" w:rsidRPr="00E12677" w:rsidRDefault="008165BA" w:rsidP="00E12677">
      <w:pPr>
        <w:spacing w:line="360" w:lineRule="auto"/>
        <w:ind w:firstLineChars="200" w:firstLine="482"/>
        <w:rPr>
          <w:rFonts w:ascii="宋体" w:cs="黑体"/>
          <w:b/>
          <w:kern w:val="0"/>
          <w:sz w:val="24"/>
          <w:szCs w:val="24"/>
        </w:rPr>
      </w:pPr>
      <w:r w:rsidRPr="00E12677">
        <w:rPr>
          <w:rFonts w:ascii="宋体" w:hAnsi="宋体" w:cs="黑体" w:hint="eastAsia"/>
          <w:b/>
          <w:kern w:val="0"/>
          <w:sz w:val="24"/>
          <w:szCs w:val="24"/>
        </w:rPr>
        <w:t>二、入学要求</w:t>
      </w:r>
    </w:p>
    <w:p w:rsidR="008165BA" w:rsidRPr="00E12677" w:rsidRDefault="008165BA" w:rsidP="00DC4054">
      <w:pPr>
        <w:spacing w:line="360" w:lineRule="auto"/>
        <w:ind w:firstLineChars="200" w:firstLine="480"/>
        <w:rPr>
          <w:rFonts w:ascii="宋体" w:cs="仿宋_GB2312"/>
          <w:kern w:val="0"/>
          <w:sz w:val="24"/>
          <w:szCs w:val="24"/>
        </w:rPr>
      </w:pPr>
      <w:r w:rsidRPr="00E12677">
        <w:rPr>
          <w:rFonts w:ascii="宋体" w:hAnsi="宋体" w:cs="仿宋_GB2312" w:hint="eastAsia"/>
          <w:kern w:val="0"/>
          <w:sz w:val="24"/>
          <w:szCs w:val="24"/>
        </w:rPr>
        <w:t>普通高级中学毕业、中等职业学校毕业或具备同等学力。</w:t>
      </w:r>
    </w:p>
    <w:p w:rsidR="008165BA" w:rsidRPr="00E12677" w:rsidRDefault="008165BA" w:rsidP="00E12677">
      <w:pPr>
        <w:spacing w:line="360" w:lineRule="auto"/>
        <w:ind w:firstLineChars="200" w:firstLine="482"/>
        <w:rPr>
          <w:rFonts w:ascii="宋体" w:cs="黑体"/>
          <w:b/>
          <w:kern w:val="0"/>
          <w:sz w:val="24"/>
          <w:szCs w:val="24"/>
        </w:rPr>
      </w:pPr>
      <w:r w:rsidRPr="00E12677">
        <w:rPr>
          <w:rFonts w:ascii="宋体" w:hAnsi="宋体" w:cs="黑体" w:hint="eastAsia"/>
          <w:b/>
          <w:kern w:val="0"/>
          <w:sz w:val="24"/>
          <w:szCs w:val="24"/>
        </w:rPr>
        <w:t>三、基本修业年限</w:t>
      </w:r>
    </w:p>
    <w:p w:rsidR="008165BA" w:rsidRPr="00E12677" w:rsidRDefault="008165BA" w:rsidP="00DC4054">
      <w:pPr>
        <w:spacing w:line="360" w:lineRule="auto"/>
        <w:ind w:firstLineChars="200" w:firstLine="480"/>
        <w:rPr>
          <w:rFonts w:ascii="宋体" w:cs="仿宋_GB2312"/>
          <w:kern w:val="0"/>
          <w:sz w:val="24"/>
          <w:szCs w:val="24"/>
        </w:rPr>
      </w:pPr>
      <w:r w:rsidRPr="00E12677">
        <w:rPr>
          <w:rFonts w:ascii="宋体" w:hAnsi="宋体" w:cs="仿宋_GB2312" w:hint="eastAsia"/>
          <w:kern w:val="0"/>
          <w:sz w:val="24"/>
          <w:szCs w:val="24"/>
        </w:rPr>
        <w:t>三年</w:t>
      </w:r>
    </w:p>
    <w:p w:rsidR="008165BA" w:rsidRPr="00E12677" w:rsidRDefault="008165BA" w:rsidP="00E12677">
      <w:pPr>
        <w:spacing w:line="360" w:lineRule="auto"/>
        <w:ind w:firstLineChars="200" w:firstLine="482"/>
        <w:rPr>
          <w:rFonts w:ascii="宋体" w:cs="黑体"/>
          <w:b/>
          <w:kern w:val="0"/>
          <w:sz w:val="24"/>
          <w:szCs w:val="24"/>
        </w:rPr>
      </w:pPr>
      <w:r w:rsidRPr="00E12677">
        <w:rPr>
          <w:rFonts w:ascii="宋体" w:hAnsi="宋体" w:cs="黑体" w:hint="eastAsia"/>
          <w:b/>
          <w:kern w:val="0"/>
          <w:sz w:val="24"/>
          <w:szCs w:val="24"/>
        </w:rPr>
        <w:t>四、职业面向</w:t>
      </w:r>
    </w:p>
    <w:p w:rsidR="008165BA" w:rsidRDefault="008165BA" w:rsidP="00DC4054">
      <w:pPr>
        <w:spacing w:line="360" w:lineRule="auto"/>
        <w:ind w:firstLineChars="200" w:firstLine="480"/>
        <w:rPr>
          <w:rFonts w:ascii="宋体" w:cs="仿宋_GB2312"/>
          <w:kern w:val="0"/>
          <w:sz w:val="24"/>
          <w:szCs w:val="24"/>
        </w:rPr>
      </w:pPr>
      <w:r>
        <w:rPr>
          <w:rFonts w:ascii="宋体" w:hAnsi="宋体" w:cs="仿宋_GB2312" w:hint="eastAsia"/>
          <w:kern w:val="0"/>
          <w:sz w:val="24"/>
          <w:szCs w:val="24"/>
        </w:rPr>
        <w:t>本专业职业面向如表</w:t>
      </w:r>
      <w:r>
        <w:rPr>
          <w:rFonts w:ascii="宋体" w:hAnsi="宋体" w:cs="仿宋_GB2312"/>
          <w:kern w:val="0"/>
          <w:sz w:val="24"/>
          <w:szCs w:val="24"/>
        </w:rPr>
        <w:t>1</w:t>
      </w:r>
      <w:r>
        <w:rPr>
          <w:rFonts w:ascii="宋体" w:hAnsi="宋体" w:cs="仿宋_GB2312" w:hint="eastAsia"/>
          <w:kern w:val="0"/>
          <w:sz w:val="24"/>
          <w:szCs w:val="24"/>
        </w:rPr>
        <w:t>所示</w:t>
      </w:r>
    </w:p>
    <w:tbl>
      <w:tblPr>
        <w:tblW w:w="9150"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13"/>
        <w:gridCol w:w="1091"/>
        <w:gridCol w:w="1363"/>
        <w:gridCol w:w="2751"/>
        <w:gridCol w:w="1492"/>
        <w:gridCol w:w="1440"/>
      </w:tblGrid>
      <w:tr w:rsidR="008165BA">
        <w:tc>
          <w:tcPr>
            <w:tcW w:w="1013" w:type="dxa"/>
            <w:vAlign w:val="center"/>
          </w:tcPr>
          <w:p w:rsidR="008165BA" w:rsidRDefault="008165BA">
            <w:pPr>
              <w:spacing w:line="340" w:lineRule="exact"/>
              <w:jc w:val="center"/>
              <w:rPr>
                <w:rFonts w:ascii="宋体" w:cs="仿宋_GB2312"/>
                <w:b/>
                <w:kern w:val="0"/>
                <w:szCs w:val="21"/>
              </w:rPr>
            </w:pPr>
            <w:r>
              <w:rPr>
                <w:rFonts w:ascii="宋体" w:hAnsi="宋体" w:cs="仿宋_GB2312" w:hint="eastAsia"/>
                <w:b/>
                <w:kern w:val="0"/>
                <w:szCs w:val="21"/>
              </w:rPr>
              <w:t>所属专业大类（代码）</w:t>
            </w:r>
          </w:p>
        </w:tc>
        <w:tc>
          <w:tcPr>
            <w:tcW w:w="1091" w:type="dxa"/>
            <w:vAlign w:val="center"/>
          </w:tcPr>
          <w:p w:rsidR="008165BA" w:rsidRDefault="008165BA">
            <w:pPr>
              <w:spacing w:line="340" w:lineRule="exact"/>
              <w:jc w:val="center"/>
              <w:rPr>
                <w:rFonts w:ascii="宋体" w:cs="仿宋_GB2312"/>
                <w:b/>
                <w:kern w:val="0"/>
                <w:szCs w:val="21"/>
              </w:rPr>
            </w:pPr>
            <w:r>
              <w:rPr>
                <w:rFonts w:ascii="宋体" w:hAnsi="宋体" w:cs="仿宋_GB2312" w:hint="eastAsia"/>
                <w:b/>
                <w:kern w:val="0"/>
                <w:szCs w:val="21"/>
              </w:rPr>
              <w:t>所属专业类</w:t>
            </w:r>
          </w:p>
          <w:p w:rsidR="008165BA" w:rsidRDefault="008165BA">
            <w:pPr>
              <w:spacing w:line="340" w:lineRule="exact"/>
              <w:jc w:val="center"/>
              <w:rPr>
                <w:rFonts w:ascii="宋体" w:cs="仿宋_GB2312"/>
                <w:b/>
                <w:kern w:val="0"/>
                <w:szCs w:val="21"/>
              </w:rPr>
            </w:pPr>
            <w:r>
              <w:rPr>
                <w:rFonts w:ascii="宋体" w:hAnsi="宋体" w:cs="仿宋_GB2312" w:hint="eastAsia"/>
                <w:b/>
                <w:kern w:val="0"/>
                <w:szCs w:val="21"/>
              </w:rPr>
              <w:t>（代码）</w:t>
            </w:r>
          </w:p>
        </w:tc>
        <w:tc>
          <w:tcPr>
            <w:tcW w:w="1363" w:type="dxa"/>
            <w:vAlign w:val="center"/>
          </w:tcPr>
          <w:p w:rsidR="008165BA" w:rsidRDefault="008165BA">
            <w:pPr>
              <w:spacing w:line="340" w:lineRule="exact"/>
              <w:jc w:val="center"/>
              <w:rPr>
                <w:rFonts w:ascii="宋体" w:cs="仿宋_GB2312"/>
                <w:b/>
                <w:kern w:val="0"/>
                <w:szCs w:val="21"/>
              </w:rPr>
            </w:pPr>
            <w:r>
              <w:rPr>
                <w:rFonts w:ascii="宋体" w:hAnsi="宋体" w:cs="仿宋_GB2312" w:hint="eastAsia"/>
                <w:b/>
                <w:kern w:val="0"/>
                <w:szCs w:val="21"/>
              </w:rPr>
              <w:t>对应行业</w:t>
            </w:r>
          </w:p>
          <w:p w:rsidR="008165BA" w:rsidRDefault="008165BA">
            <w:pPr>
              <w:spacing w:line="340" w:lineRule="exact"/>
              <w:jc w:val="center"/>
              <w:rPr>
                <w:rFonts w:ascii="宋体" w:cs="仿宋_GB2312"/>
                <w:b/>
                <w:kern w:val="0"/>
                <w:szCs w:val="21"/>
              </w:rPr>
            </w:pPr>
            <w:r>
              <w:rPr>
                <w:rFonts w:ascii="宋体" w:hAnsi="宋体" w:cs="仿宋_GB2312" w:hint="eastAsia"/>
                <w:b/>
                <w:kern w:val="0"/>
                <w:szCs w:val="21"/>
              </w:rPr>
              <w:t>（代码）</w:t>
            </w:r>
          </w:p>
        </w:tc>
        <w:tc>
          <w:tcPr>
            <w:tcW w:w="2751" w:type="dxa"/>
            <w:vAlign w:val="center"/>
          </w:tcPr>
          <w:p w:rsidR="008165BA" w:rsidRDefault="008165BA">
            <w:pPr>
              <w:spacing w:line="340" w:lineRule="exact"/>
              <w:jc w:val="center"/>
              <w:rPr>
                <w:rFonts w:ascii="宋体" w:cs="仿宋_GB2312"/>
                <w:b/>
                <w:kern w:val="0"/>
                <w:szCs w:val="21"/>
              </w:rPr>
            </w:pPr>
            <w:r>
              <w:rPr>
                <w:rFonts w:ascii="宋体" w:hAnsi="宋体" w:cs="仿宋_GB2312" w:hint="eastAsia"/>
                <w:b/>
                <w:kern w:val="0"/>
                <w:szCs w:val="21"/>
              </w:rPr>
              <w:t>主要职业类别（代码）</w:t>
            </w:r>
          </w:p>
        </w:tc>
        <w:tc>
          <w:tcPr>
            <w:tcW w:w="1492" w:type="dxa"/>
            <w:vAlign w:val="center"/>
          </w:tcPr>
          <w:p w:rsidR="008165BA" w:rsidRDefault="008165BA">
            <w:pPr>
              <w:spacing w:line="340" w:lineRule="exact"/>
              <w:jc w:val="center"/>
              <w:rPr>
                <w:rFonts w:ascii="宋体" w:cs="仿宋_GB2312"/>
                <w:b/>
                <w:kern w:val="0"/>
                <w:szCs w:val="21"/>
              </w:rPr>
            </w:pPr>
            <w:r>
              <w:rPr>
                <w:rFonts w:ascii="宋体" w:hAnsi="宋体" w:cs="仿宋_GB2312" w:hint="eastAsia"/>
                <w:b/>
                <w:kern w:val="0"/>
                <w:szCs w:val="21"/>
              </w:rPr>
              <w:t>主要岗位类别（或技术领域）</w:t>
            </w:r>
          </w:p>
        </w:tc>
        <w:tc>
          <w:tcPr>
            <w:tcW w:w="1440" w:type="dxa"/>
            <w:vAlign w:val="center"/>
          </w:tcPr>
          <w:p w:rsidR="008165BA" w:rsidRDefault="008165BA">
            <w:pPr>
              <w:spacing w:line="340" w:lineRule="exact"/>
              <w:jc w:val="center"/>
              <w:rPr>
                <w:rFonts w:ascii="宋体" w:cs="仿宋_GB2312"/>
                <w:b/>
                <w:kern w:val="0"/>
                <w:szCs w:val="21"/>
              </w:rPr>
            </w:pPr>
            <w:r>
              <w:rPr>
                <w:rFonts w:ascii="宋体" w:hAnsi="宋体" w:cs="仿宋_GB2312" w:hint="eastAsia"/>
                <w:b/>
                <w:kern w:val="0"/>
                <w:szCs w:val="21"/>
              </w:rPr>
              <w:t>职业资格证书或技能等级证书举例</w:t>
            </w:r>
          </w:p>
        </w:tc>
      </w:tr>
      <w:tr w:rsidR="008165BA">
        <w:tc>
          <w:tcPr>
            <w:tcW w:w="1013" w:type="dxa"/>
          </w:tcPr>
          <w:p w:rsidR="008165BA" w:rsidRDefault="008165BA">
            <w:pPr>
              <w:spacing w:line="340" w:lineRule="exact"/>
              <w:rPr>
                <w:rFonts w:ascii="宋体" w:cs="仿宋_GB2312"/>
                <w:kern w:val="0"/>
                <w:szCs w:val="21"/>
              </w:rPr>
            </w:pPr>
            <w:r>
              <w:rPr>
                <w:rFonts w:ascii="宋体" w:hAnsi="宋体" w:cs="仿宋_GB2312" w:hint="eastAsia"/>
                <w:kern w:val="0"/>
                <w:szCs w:val="21"/>
              </w:rPr>
              <w:t>教育与体育大类</w:t>
            </w:r>
          </w:p>
          <w:p w:rsidR="008165BA" w:rsidRDefault="008165BA">
            <w:pPr>
              <w:spacing w:line="340" w:lineRule="exact"/>
              <w:rPr>
                <w:rFonts w:ascii="宋体" w:cs="仿宋_GB2312"/>
                <w:kern w:val="0"/>
                <w:szCs w:val="21"/>
              </w:rPr>
            </w:pPr>
            <w:r>
              <w:rPr>
                <w:rFonts w:ascii="宋体" w:hAnsi="宋体" w:cs="仿宋_GB2312" w:hint="eastAsia"/>
                <w:kern w:val="0"/>
                <w:szCs w:val="21"/>
              </w:rPr>
              <w:t>（</w:t>
            </w:r>
            <w:r>
              <w:rPr>
                <w:rFonts w:ascii="宋体" w:hAnsi="宋体" w:cs="仿宋_GB2312"/>
                <w:kern w:val="0"/>
                <w:szCs w:val="21"/>
              </w:rPr>
              <w:t>67</w:t>
            </w:r>
            <w:r>
              <w:rPr>
                <w:rFonts w:ascii="宋体" w:hAnsi="宋体" w:cs="仿宋_GB2312" w:hint="eastAsia"/>
                <w:kern w:val="0"/>
                <w:szCs w:val="21"/>
              </w:rPr>
              <w:t>）</w:t>
            </w:r>
          </w:p>
        </w:tc>
        <w:tc>
          <w:tcPr>
            <w:tcW w:w="1091" w:type="dxa"/>
          </w:tcPr>
          <w:p w:rsidR="008165BA" w:rsidRDefault="008165BA">
            <w:pPr>
              <w:spacing w:line="340" w:lineRule="exact"/>
              <w:rPr>
                <w:rFonts w:ascii="宋体" w:cs="仿宋_GB2312"/>
                <w:kern w:val="0"/>
                <w:szCs w:val="21"/>
              </w:rPr>
            </w:pPr>
            <w:r>
              <w:rPr>
                <w:rFonts w:ascii="宋体" w:hAnsi="宋体" w:cs="仿宋_GB2312" w:hint="eastAsia"/>
                <w:kern w:val="0"/>
                <w:szCs w:val="21"/>
              </w:rPr>
              <w:t>语言类</w:t>
            </w:r>
          </w:p>
          <w:p w:rsidR="008165BA" w:rsidRDefault="008165BA">
            <w:pPr>
              <w:spacing w:line="340" w:lineRule="exact"/>
              <w:rPr>
                <w:rFonts w:ascii="宋体" w:cs="仿宋_GB2312"/>
                <w:kern w:val="0"/>
                <w:szCs w:val="21"/>
              </w:rPr>
            </w:pPr>
            <w:r>
              <w:rPr>
                <w:rFonts w:ascii="宋体" w:hAnsi="宋体" w:cs="仿宋_GB2312" w:hint="eastAsia"/>
                <w:kern w:val="0"/>
                <w:szCs w:val="21"/>
              </w:rPr>
              <w:t>（</w:t>
            </w:r>
            <w:r>
              <w:rPr>
                <w:rFonts w:ascii="宋体" w:hAnsi="宋体" w:cs="仿宋_GB2312"/>
                <w:kern w:val="0"/>
                <w:szCs w:val="21"/>
              </w:rPr>
              <w:t>6702</w:t>
            </w:r>
            <w:r>
              <w:rPr>
                <w:rFonts w:ascii="宋体" w:hAnsi="宋体" w:cs="仿宋_GB2312" w:hint="eastAsia"/>
                <w:kern w:val="0"/>
                <w:szCs w:val="21"/>
              </w:rPr>
              <w:t>）</w:t>
            </w:r>
          </w:p>
        </w:tc>
        <w:tc>
          <w:tcPr>
            <w:tcW w:w="1363" w:type="dxa"/>
          </w:tcPr>
          <w:p w:rsidR="008165BA" w:rsidRDefault="008165BA">
            <w:pPr>
              <w:spacing w:line="340" w:lineRule="exact"/>
              <w:rPr>
                <w:rFonts w:ascii="宋体" w:cs="仿宋_GB2312"/>
                <w:kern w:val="0"/>
                <w:szCs w:val="21"/>
              </w:rPr>
            </w:pPr>
            <w:r>
              <w:rPr>
                <w:rFonts w:ascii="宋体" w:hAnsi="宋体" w:cs="仿宋_GB2312" w:hint="eastAsia"/>
                <w:kern w:val="0"/>
                <w:szCs w:val="21"/>
              </w:rPr>
              <w:t>住宿业（</w:t>
            </w:r>
            <w:r>
              <w:rPr>
                <w:rFonts w:ascii="宋体" w:hAnsi="宋体" w:cs="仿宋_GB2312"/>
                <w:kern w:val="0"/>
                <w:szCs w:val="21"/>
              </w:rPr>
              <w:t>61</w:t>
            </w:r>
            <w:r>
              <w:rPr>
                <w:rFonts w:ascii="宋体" w:hAnsi="宋体" w:cs="仿宋_GB2312" w:hint="eastAsia"/>
                <w:kern w:val="0"/>
                <w:szCs w:val="21"/>
              </w:rPr>
              <w:t>）餐饮业（</w:t>
            </w:r>
            <w:r>
              <w:rPr>
                <w:rFonts w:ascii="宋体" w:hAnsi="宋体" w:cs="仿宋_GB2312"/>
                <w:kern w:val="0"/>
                <w:szCs w:val="21"/>
              </w:rPr>
              <w:t>62</w:t>
            </w:r>
            <w:r>
              <w:rPr>
                <w:rFonts w:ascii="宋体" w:hAnsi="宋体" w:cs="仿宋_GB2312" w:hint="eastAsia"/>
                <w:kern w:val="0"/>
                <w:szCs w:val="21"/>
              </w:rPr>
              <w:t>）</w:t>
            </w:r>
          </w:p>
          <w:p w:rsidR="008165BA" w:rsidRDefault="008165BA">
            <w:pPr>
              <w:spacing w:line="340" w:lineRule="exact"/>
              <w:rPr>
                <w:rFonts w:ascii="宋体" w:cs="仿宋_GB2312"/>
                <w:kern w:val="0"/>
                <w:szCs w:val="21"/>
              </w:rPr>
            </w:pPr>
            <w:r>
              <w:rPr>
                <w:rFonts w:ascii="宋体" w:hAnsi="宋体" w:cs="仿宋_GB2312" w:hint="eastAsia"/>
                <w:kern w:val="0"/>
                <w:szCs w:val="21"/>
              </w:rPr>
              <w:t>商务服务业（</w:t>
            </w:r>
            <w:r>
              <w:rPr>
                <w:rFonts w:ascii="宋体" w:hAnsi="宋体" w:cs="仿宋_GB2312"/>
                <w:kern w:val="0"/>
                <w:szCs w:val="21"/>
              </w:rPr>
              <w:t>72</w:t>
            </w:r>
            <w:r>
              <w:rPr>
                <w:rFonts w:ascii="宋体" w:hAnsi="宋体" w:cs="仿宋_GB2312" w:hint="eastAsia"/>
                <w:kern w:val="0"/>
                <w:szCs w:val="21"/>
              </w:rPr>
              <w:t>）</w:t>
            </w:r>
          </w:p>
        </w:tc>
        <w:tc>
          <w:tcPr>
            <w:tcW w:w="2751" w:type="dxa"/>
          </w:tcPr>
          <w:p w:rsidR="008165BA" w:rsidRDefault="008165BA">
            <w:pPr>
              <w:spacing w:line="340" w:lineRule="exact"/>
              <w:jc w:val="left"/>
              <w:rPr>
                <w:rFonts w:ascii="宋体" w:cs="仿宋_GB2312"/>
                <w:kern w:val="0"/>
                <w:szCs w:val="21"/>
              </w:rPr>
            </w:pPr>
            <w:r>
              <w:rPr>
                <w:rFonts w:ascii="宋体" w:hAnsi="宋体" w:cs="仿宋_GB2312" w:hint="eastAsia"/>
                <w:kern w:val="0"/>
                <w:szCs w:val="21"/>
              </w:rPr>
              <w:t>前厅服务员（</w:t>
            </w:r>
            <w:r>
              <w:rPr>
                <w:rFonts w:ascii="宋体" w:hAnsi="宋体" w:cs="仿宋_GB2312"/>
                <w:kern w:val="0"/>
                <w:szCs w:val="21"/>
              </w:rPr>
              <w:t>4-03-01-01</w:t>
            </w:r>
            <w:r>
              <w:rPr>
                <w:rFonts w:ascii="宋体" w:hAnsi="宋体" w:cs="仿宋_GB2312" w:hint="eastAsia"/>
                <w:kern w:val="0"/>
                <w:szCs w:val="21"/>
              </w:rPr>
              <w:t>）</w:t>
            </w:r>
            <w:r>
              <w:rPr>
                <w:rFonts w:ascii="宋体" w:hAnsi="宋体" w:cs="仿宋_GB2312"/>
                <w:kern w:val="0"/>
                <w:szCs w:val="21"/>
              </w:rPr>
              <w:t xml:space="preserve"> </w:t>
            </w:r>
          </w:p>
          <w:p w:rsidR="008165BA" w:rsidRDefault="008165BA">
            <w:pPr>
              <w:spacing w:line="340" w:lineRule="exact"/>
              <w:jc w:val="left"/>
              <w:rPr>
                <w:rFonts w:ascii="宋体" w:cs="仿宋_GB2312"/>
                <w:kern w:val="0"/>
                <w:szCs w:val="21"/>
              </w:rPr>
            </w:pPr>
            <w:r>
              <w:rPr>
                <w:rFonts w:ascii="宋体" w:hAnsi="宋体" w:cs="仿宋_GB2312" w:hint="eastAsia"/>
                <w:kern w:val="0"/>
                <w:szCs w:val="21"/>
              </w:rPr>
              <w:t>餐厅服务员（</w:t>
            </w:r>
            <w:r>
              <w:rPr>
                <w:rFonts w:ascii="宋体" w:hAnsi="宋体" w:cs="仿宋_GB2312"/>
                <w:kern w:val="0"/>
                <w:szCs w:val="21"/>
              </w:rPr>
              <w:t>4-03-02-05</w:t>
            </w:r>
            <w:r>
              <w:rPr>
                <w:rFonts w:ascii="宋体" w:hAnsi="宋体" w:cs="仿宋_GB2312" w:hint="eastAsia"/>
                <w:kern w:val="0"/>
                <w:szCs w:val="21"/>
              </w:rPr>
              <w:t>）</w:t>
            </w:r>
          </w:p>
          <w:p w:rsidR="008165BA" w:rsidRDefault="008165BA">
            <w:pPr>
              <w:spacing w:line="340" w:lineRule="exact"/>
              <w:jc w:val="left"/>
              <w:rPr>
                <w:rFonts w:ascii="宋体" w:cs="仿宋_GB2312"/>
                <w:kern w:val="0"/>
                <w:szCs w:val="21"/>
              </w:rPr>
            </w:pPr>
            <w:r>
              <w:rPr>
                <w:rFonts w:ascii="宋体" w:hAnsi="宋体" w:cs="仿宋_GB2312" w:hint="eastAsia"/>
                <w:kern w:val="0"/>
                <w:szCs w:val="21"/>
              </w:rPr>
              <w:t>导游（</w:t>
            </w:r>
            <w:r>
              <w:rPr>
                <w:rFonts w:ascii="宋体" w:hAnsi="宋体" w:cs="仿宋_GB2312"/>
                <w:kern w:val="0"/>
                <w:szCs w:val="21"/>
              </w:rPr>
              <w:t>4-07-04-01</w:t>
            </w:r>
            <w:r>
              <w:rPr>
                <w:rFonts w:ascii="宋体" w:hAnsi="宋体" w:cs="仿宋_GB2312" w:hint="eastAsia"/>
                <w:kern w:val="0"/>
                <w:szCs w:val="21"/>
              </w:rPr>
              <w:t>）</w:t>
            </w:r>
          </w:p>
          <w:p w:rsidR="008165BA" w:rsidRDefault="008165BA">
            <w:pPr>
              <w:spacing w:line="340" w:lineRule="exact"/>
              <w:jc w:val="left"/>
              <w:rPr>
                <w:rFonts w:ascii="宋体" w:cs="仿宋_GB2312"/>
                <w:kern w:val="0"/>
                <w:szCs w:val="21"/>
              </w:rPr>
            </w:pPr>
            <w:r>
              <w:rPr>
                <w:rFonts w:ascii="宋体" w:hAnsi="宋体" w:cs="仿宋_GB2312" w:hint="eastAsia"/>
                <w:kern w:val="0"/>
                <w:szCs w:val="21"/>
              </w:rPr>
              <w:t>旅游团队领队（</w:t>
            </w:r>
            <w:r>
              <w:rPr>
                <w:rFonts w:ascii="宋体" w:hAnsi="宋体" w:cs="仿宋_GB2312"/>
                <w:kern w:val="0"/>
                <w:szCs w:val="21"/>
              </w:rPr>
              <w:t>4-07-04-02</w:t>
            </w:r>
            <w:r>
              <w:rPr>
                <w:rFonts w:ascii="宋体" w:hAnsi="宋体" w:cs="仿宋_GB2312" w:hint="eastAsia"/>
                <w:kern w:val="0"/>
                <w:szCs w:val="21"/>
              </w:rPr>
              <w:t>）</w:t>
            </w:r>
          </w:p>
          <w:p w:rsidR="008165BA" w:rsidRDefault="008165BA">
            <w:pPr>
              <w:spacing w:line="340" w:lineRule="exact"/>
              <w:jc w:val="left"/>
              <w:rPr>
                <w:rFonts w:ascii="宋体" w:cs="仿宋_GB2312"/>
                <w:kern w:val="0"/>
                <w:szCs w:val="21"/>
              </w:rPr>
            </w:pPr>
            <w:r>
              <w:rPr>
                <w:rFonts w:ascii="宋体" w:hAnsi="宋体" w:cs="仿宋_GB2312" w:hint="eastAsia"/>
                <w:kern w:val="0"/>
                <w:szCs w:val="21"/>
              </w:rPr>
              <w:t>旅行社计调（</w:t>
            </w:r>
            <w:r>
              <w:rPr>
                <w:rFonts w:ascii="宋体" w:hAnsi="宋体" w:cs="仿宋_GB2312"/>
                <w:kern w:val="0"/>
                <w:szCs w:val="21"/>
              </w:rPr>
              <w:t>4-07-04-03</w:t>
            </w:r>
            <w:r>
              <w:rPr>
                <w:rFonts w:ascii="宋体" w:hAnsi="宋体" w:cs="仿宋_GB2312" w:hint="eastAsia"/>
                <w:kern w:val="0"/>
                <w:szCs w:val="21"/>
              </w:rPr>
              <w:t>）</w:t>
            </w:r>
          </w:p>
          <w:p w:rsidR="008165BA" w:rsidRDefault="008165BA">
            <w:pPr>
              <w:spacing w:line="340" w:lineRule="exact"/>
              <w:jc w:val="left"/>
              <w:rPr>
                <w:rFonts w:ascii="宋体" w:cs="仿宋_GB2312"/>
                <w:kern w:val="0"/>
                <w:szCs w:val="21"/>
              </w:rPr>
            </w:pPr>
            <w:r>
              <w:rPr>
                <w:rFonts w:ascii="宋体" w:hAnsi="宋体" w:cs="仿宋_GB2312" w:hint="eastAsia"/>
                <w:kern w:val="0"/>
                <w:szCs w:val="21"/>
              </w:rPr>
              <w:t>旅游咨询员（</w:t>
            </w:r>
            <w:r>
              <w:rPr>
                <w:rFonts w:ascii="宋体" w:hAnsi="宋体" w:cs="仿宋_GB2312"/>
                <w:kern w:val="0"/>
                <w:szCs w:val="21"/>
              </w:rPr>
              <w:t>4-07-04-04</w:t>
            </w:r>
            <w:r>
              <w:rPr>
                <w:rFonts w:ascii="宋体" w:hAnsi="宋体" w:cs="仿宋_GB2312" w:hint="eastAsia"/>
                <w:kern w:val="0"/>
                <w:szCs w:val="21"/>
              </w:rPr>
              <w:t>）</w:t>
            </w:r>
          </w:p>
        </w:tc>
        <w:tc>
          <w:tcPr>
            <w:tcW w:w="1492" w:type="dxa"/>
          </w:tcPr>
          <w:p w:rsidR="008165BA" w:rsidRDefault="008165BA">
            <w:pPr>
              <w:spacing w:line="340" w:lineRule="exact"/>
              <w:rPr>
                <w:rFonts w:ascii="宋体" w:cs="仿宋_GB2312"/>
                <w:kern w:val="0"/>
                <w:szCs w:val="21"/>
              </w:rPr>
            </w:pPr>
            <w:r>
              <w:rPr>
                <w:rFonts w:ascii="宋体" w:hAnsi="宋体" w:cs="仿宋_GB2312" w:hint="eastAsia"/>
                <w:kern w:val="0"/>
                <w:szCs w:val="21"/>
              </w:rPr>
              <w:t>前厅接待</w:t>
            </w:r>
          </w:p>
          <w:p w:rsidR="008165BA" w:rsidRDefault="008165BA">
            <w:pPr>
              <w:spacing w:line="340" w:lineRule="exact"/>
              <w:rPr>
                <w:rFonts w:ascii="宋体" w:cs="仿宋_GB2312"/>
                <w:kern w:val="0"/>
                <w:szCs w:val="21"/>
              </w:rPr>
            </w:pPr>
            <w:r>
              <w:rPr>
                <w:rFonts w:ascii="宋体" w:hAnsi="宋体" w:cs="仿宋_GB2312" w:hint="eastAsia"/>
                <w:kern w:val="0"/>
                <w:szCs w:val="21"/>
              </w:rPr>
              <w:t>餐厅服务</w:t>
            </w:r>
          </w:p>
          <w:p w:rsidR="008165BA" w:rsidRDefault="008165BA">
            <w:pPr>
              <w:spacing w:line="340" w:lineRule="exact"/>
              <w:rPr>
                <w:rFonts w:ascii="宋体" w:cs="仿宋_GB2312"/>
                <w:kern w:val="0"/>
                <w:szCs w:val="21"/>
              </w:rPr>
            </w:pPr>
            <w:r>
              <w:rPr>
                <w:rFonts w:ascii="宋体" w:hAnsi="宋体" w:cs="仿宋_GB2312" w:hint="eastAsia"/>
                <w:kern w:val="0"/>
                <w:szCs w:val="21"/>
              </w:rPr>
              <w:t>中英文导游</w:t>
            </w:r>
          </w:p>
          <w:p w:rsidR="008165BA" w:rsidRDefault="008165BA">
            <w:pPr>
              <w:spacing w:line="340" w:lineRule="exact"/>
              <w:rPr>
                <w:rFonts w:ascii="宋体" w:cs="仿宋_GB2312"/>
                <w:kern w:val="0"/>
                <w:szCs w:val="21"/>
              </w:rPr>
            </w:pPr>
            <w:r>
              <w:rPr>
                <w:rFonts w:ascii="宋体" w:hAnsi="宋体" w:cs="仿宋_GB2312" w:hint="eastAsia"/>
                <w:kern w:val="0"/>
                <w:szCs w:val="21"/>
              </w:rPr>
              <w:t>国际领队</w:t>
            </w:r>
          </w:p>
          <w:p w:rsidR="008165BA" w:rsidRDefault="008165BA">
            <w:pPr>
              <w:spacing w:line="340" w:lineRule="exact"/>
              <w:rPr>
                <w:rFonts w:ascii="宋体" w:cs="仿宋_GB2312"/>
                <w:kern w:val="0"/>
                <w:szCs w:val="21"/>
              </w:rPr>
            </w:pPr>
            <w:r>
              <w:rPr>
                <w:rFonts w:ascii="宋体" w:hAnsi="宋体" w:cs="仿宋_GB2312" w:hint="eastAsia"/>
                <w:kern w:val="0"/>
                <w:szCs w:val="21"/>
              </w:rPr>
              <w:t>团组计调与外联票务</w:t>
            </w:r>
          </w:p>
          <w:p w:rsidR="008165BA" w:rsidRDefault="008165BA">
            <w:pPr>
              <w:spacing w:line="340" w:lineRule="exact"/>
              <w:rPr>
                <w:rFonts w:ascii="宋体" w:cs="仿宋_GB2312"/>
                <w:kern w:val="0"/>
                <w:szCs w:val="21"/>
              </w:rPr>
            </w:pPr>
          </w:p>
        </w:tc>
        <w:tc>
          <w:tcPr>
            <w:tcW w:w="1440" w:type="dxa"/>
          </w:tcPr>
          <w:p w:rsidR="008165BA" w:rsidRDefault="008165BA">
            <w:pPr>
              <w:spacing w:line="340" w:lineRule="exact"/>
              <w:rPr>
                <w:rFonts w:ascii="宋体" w:cs="仿宋_GB2312"/>
                <w:kern w:val="0"/>
                <w:szCs w:val="21"/>
              </w:rPr>
            </w:pPr>
            <w:r>
              <w:rPr>
                <w:rFonts w:ascii="宋体" w:hAnsi="宋体" w:cs="仿宋_GB2312" w:hint="eastAsia"/>
                <w:kern w:val="0"/>
                <w:szCs w:val="21"/>
              </w:rPr>
              <w:t>导游员资格证书（普通话）</w:t>
            </w:r>
          </w:p>
          <w:p w:rsidR="008165BA" w:rsidRDefault="008165BA">
            <w:pPr>
              <w:spacing w:line="340" w:lineRule="exact"/>
              <w:rPr>
                <w:rFonts w:ascii="宋体" w:cs="仿宋_GB2312"/>
                <w:kern w:val="0"/>
                <w:szCs w:val="21"/>
              </w:rPr>
            </w:pPr>
            <w:r>
              <w:rPr>
                <w:rFonts w:ascii="宋体" w:hAnsi="宋体" w:cs="仿宋_GB2312" w:hint="eastAsia"/>
                <w:kern w:val="0"/>
                <w:szCs w:val="21"/>
              </w:rPr>
              <w:t>导游员资格证书（英语）</w:t>
            </w:r>
          </w:p>
        </w:tc>
      </w:tr>
    </w:tbl>
    <w:p w:rsidR="00A23137" w:rsidRDefault="008165BA" w:rsidP="00A23137">
      <w:pPr>
        <w:spacing w:line="360" w:lineRule="auto"/>
        <w:ind w:firstLineChars="200" w:firstLine="482"/>
        <w:rPr>
          <w:rFonts w:ascii="宋体" w:cs="黑体" w:hint="eastAsia"/>
          <w:b/>
          <w:kern w:val="0"/>
          <w:sz w:val="24"/>
          <w:szCs w:val="24"/>
        </w:rPr>
      </w:pPr>
      <w:r w:rsidRPr="00E12677">
        <w:rPr>
          <w:rFonts w:ascii="宋体" w:hAnsi="宋体" w:cs="黑体" w:hint="eastAsia"/>
          <w:b/>
          <w:kern w:val="0"/>
          <w:sz w:val="24"/>
          <w:szCs w:val="24"/>
        </w:rPr>
        <w:t>五、培养目标</w:t>
      </w:r>
    </w:p>
    <w:p w:rsidR="008165BA" w:rsidRPr="00A23137" w:rsidRDefault="008165BA" w:rsidP="00A23137">
      <w:pPr>
        <w:spacing w:line="360" w:lineRule="auto"/>
        <w:ind w:firstLineChars="200" w:firstLine="480"/>
        <w:rPr>
          <w:rFonts w:ascii="宋体" w:cs="黑体"/>
          <w:b/>
          <w:kern w:val="0"/>
          <w:sz w:val="24"/>
          <w:szCs w:val="24"/>
        </w:rPr>
      </w:pPr>
      <w:r>
        <w:rPr>
          <w:rFonts w:ascii="宋体" w:hAnsi="宋体" w:cs="仿宋_GB2312" w:hint="eastAsia"/>
          <w:kern w:val="0"/>
          <w:sz w:val="24"/>
          <w:szCs w:val="24"/>
        </w:rPr>
        <w:t>本专业培养理想信念坚定，德、智、体、美、劳全面发展，具有一定的文化水平、良好的人文素养、职业道德和创新意识，精益求猜的工匠精神，较强的就业能力和可持续发展能力</w:t>
      </w:r>
      <w:r>
        <w:rPr>
          <w:rFonts w:ascii="宋体" w:hAnsi="宋体" w:cs="仿宋_GB2312"/>
          <w:kern w:val="0"/>
          <w:sz w:val="24"/>
          <w:szCs w:val="24"/>
        </w:rPr>
        <w:t>;</w:t>
      </w:r>
      <w:r>
        <w:rPr>
          <w:rFonts w:ascii="宋体" w:hAnsi="宋体" w:cs="仿宋_GB2312" w:hint="eastAsia"/>
          <w:kern w:val="0"/>
          <w:sz w:val="24"/>
          <w:szCs w:val="24"/>
        </w:rPr>
        <w:t>掌握本专业的基本知识和主要技术技能，面向境内外景点景区展馆、国际旅行社、涉外酒店、出入境服务与管理机构等涉外旅游行业能够从事中英文导游与国际领队、团组计调与外联票务、前厅接待与餐饮、证照翻译与国际会议展览、涉外旅游产品设计与跨境营销、旅游资讯与商旅服务、出入境领保咨询与行政管理等工作的创新型、复合型、应用型国际化高素质技术技能人才。</w:t>
      </w:r>
    </w:p>
    <w:p w:rsidR="008165BA" w:rsidRPr="00E12677" w:rsidRDefault="008165BA" w:rsidP="00DC4054">
      <w:pPr>
        <w:spacing w:line="360" w:lineRule="auto"/>
        <w:ind w:firstLineChars="200" w:firstLine="562"/>
        <w:rPr>
          <w:rFonts w:ascii="宋体" w:cs="黑体"/>
          <w:b/>
          <w:kern w:val="0"/>
          <w:sz w:val="24"/>
          <w:szCs w:val="24"/>
        </w:rPr>
      </w:pPr>
      <w:r>
        <w:rPr>
          <w:rFonts w:ascii="宋体" w:cs="黑体"/>
          <w:b/>
          <w:kern w:val="0"/>
          <w:sz w:val="28"/>
          <w:szCs w:val="24"/>
        </w:rPr>
        <w:br w:type="page"/>
      </w:r>
      <w:r w:rsidRPr="00E12677">
        <w:rPr>
          <w:rFonts w:ascii="宋体" w:hAnsi="宋体" w:cs="黑体" w:hint="eastAsia"/>
          <w:b/>
          <w:kern w:val="0"/>
          <w:sz w:val="24"/>
          <w:szCs w:val="24"/>
        </w:rPr>
        <w:lastRenderedPageBreak/>
        <w:t>六、培养规格</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本专业毕业生应在素质、知识和能力等方面达到以下要求。</w:t>
      </w:r>
    </w:p>
    <w:p w:rsidR="008165BA" w:rsidRDefault="008165BA" w:rsidP="00DC4054">
      <w:pPr>
        <w:spacing w:line="480" w:lineRule="exact"/>
        <w:ind w:firstLineChars="200" w:firstLine="482"/>
        <w:rPr>
          <w:rFonts w:ascii="宋体" w:cs="仿宋_GB2312"/>
          <w:b/>
          <w:bCs/>
          <w:kern w:val="0"/>
          <w:sz w:val="24"/>
          <w:szCs w:val="24"/>
        </w:rPr>
      </w:pPr>
      <w:r>
        <w:rPr>
          <w:rFonts w:ascii="宋体" w:hAnsi="宋体" w:cs="仿宋_GB2312"/>
          <w:b/>
          <w:bCs/>
          <w:kern w:val="0"/>
          <w:sz w:val="24"/>
          <w:szCs w:val="24"/>
        </w:rPr>
        <w:t>1.</w:t>
      </w:r>
      <w:r>
        <w:rPr>
          <w:rFonts w:ascii="宋体" w:hAnsi="宋体" w:cs="仿宋_GB2312" w:hint="eastAsia"/>
          <w:b/>
          <w:bCs/>
          <w:kern w:val="0"/>
          <w:sz w:val="24"/>
          <w:szCs w:val="24"/>
        </w:rPr>
        <w:t>素质</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1</w:t>
      </w:r>
      <w:r>
        <w:rPr>
          <w:rFonts w:ascii="宋体" w:hAnsi="宋体" w:cs="仿宋_GB2312" w:hint="eastAsia"/>
          <w:kern w:val="0"/>
          <w:sz w:val="24"/>
          <w:szCs w:val="24"/>
        </w:rPr>
        <w:t>）坚定拥护中国共产党领导和我国社会主义制度，在习近平新时代中国特色社会主义思想指引下，践行社会主义核心价值观，具有深厚的爱国情感和中华民族自豪感。</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2</w:t>
      </w:r>
      <w:r>
        <w:rPr>
          <w:rFonts w:ascii="宋体" w:hAnsi="宋体" w:cs="仿宋_GB2312" w:hint="eastAsia"/>
          <w:kern w:val="0"/>
          <w:sz w:val="24"/>
          <w:szCs w:val="24"/>
        </w:rPr>
        <w:t>）崇尚宪法、遵法守纪、崇德向善、诚实守信、尊重生命、热爱劳动，履行道德准则和行为规范，具有社会责任感和社会参与意识。</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3</w:t>
      </w:r>
      <w:r>
        <w:rPr>
          <w:rFonts w:ascii="宋体" w:hAnsi="宋体" w:cs="仿宋_GB2312" w:hint="eastAsia"/>
          <w:kern w:val="0"/>
          <w:sz w:val="24"/>
          <w:szCs w:val="24"/>
        </w:rPr>
        <w:t>）具有质量意识、环保意识、安全意识、信息素养、工匠精神、创新思维。</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4</w:t>
      </w:r>
      <w:r>
        <w:rPr>
          <w:rFonts w:ascii="宋体" w:hAnsi="宋体" w:cs="仿宋_GB2312" w:hint="eastAsia"/>
          <w:kern w:val="0"/>
          <w:sz w:val="24"/>
          <w:szCs w:val="24"/>
        </w:rPr>
        <w:t>）勇于奋斗、乐观向上，具有自我管理能力、职业生涯规划的意识，有较强的集体意识和团队合作精神。</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5</w:t>
      </w:r>
      <w:r>
        <w:rPr>
          <w:rFonts w:ascii="宋体" w:hAnsi="宋体" w:cs="仿宋_GB2312" w:hint="eastAsia"/>
          <w:kern w:val="0"/>
          <w:sz w:val="24"/>
          <w:szCs w:val="24"/>
        </w:rPr>
        <w:t>）具有健康的体魄、心理和健全的人格，掌握基本运动知识和</w:t>
      </w:r>
      <w:r>
        <w:rPr>
          <w:rFonts w:ascii="宋体" w:hAnsi="宋体" w:cs="仿宋_GB2312"/>
          <w:kern w:val="0"/>
          <w:sz w:val="24"/>
          <w:szCs w:val="24"/>
        </w:rPr>
        <w:t>1</w:t>
      </w:r>
      <w:r>
        <w:rPr>
          <w:rFonts w:ascii="宋体" w:hAnsi="宋体" w:cs="仿宋_GB2312" w:hint="eastAsia"/>
          <w:kern w:val="0"/>
          <w:sz w:val="24"/>
          <w:szCs w:val="24"/>
        </w:rPr>
        <w:t>～</w:t>
      </w:r>
      <w:r>
        <w:rPr>
          <w:rFonts w:ascii="宋体" w:hAnsi="宋体" w:cs="仿宋_GB2312"/>
          <w:kern w:val="0"/>
          <w:sz w:val="24"/>
          <w:szCs w:val="24"/>
        </w:rPr>
        <w:t>2</w:t>
      </w:r>
      <w:r>
        <w:rPr>
          <w:rFonts w:ascii="宋体" w:hAnsi="宋体" w:cs="仿宋_GB2312" w:hint="eastAsia"/>
          <w:kern w:val="0"/>
          <w:sz w:val="24"/>
          <w:szCs w:val="24"/>
        </w:rPr>
        <w:t>项运动技能，养成良好的健身与卫生习惯，以及良好的行为习惯。</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6</w:t>
      </w:r>
      <w:r>
        <w:rPr>
          <w:rFonts w:ascii="宋体" w:hAnsi="宋体" w:cs="仿宋_GB2312" w:hint="eastAsia"/>
          <w:kern w:val="0"/>
          <w:sz w:val="24"/>
          <w:szCs w:val="24"/>
        </w:rPr>
        <w:t>）具有一定的审美和人文素养，能够形成</w:t>
      </w:r>
      <w:r>
        <w:rPr>
          <w:rFonts w:ascii="宋体" w:hAnsi="宋体" w:cs="仿宋_GB2312"/>
          <w:kern w:val="0"/>
          <w:sz w:val="24"/>
          <w:szCs w:val="24"/>
        </w:rPr>
        <w:t>1</w:t>
      </w:r>
      <w:r>
        <w:rPr>
          <w:rFonts w:ascii="宋体" w:hAnsi="宋体" w:cs="仿宋_GB2312" w:hint="eastAsia"/>
          <w:kern w:val="0"/>
          <w:sz w:val="24"/>
          <w:szCs w:val="24"/>
        </w:rPr>
        <w:t>～</w:t>
      </w:r>
      <w:r>
        <w:rPr>
          <w:rFonts w:ascii="宋体" w:hAnsi="宋体" w:cs="仿宋_GB2312"/>
          <w:kern w:val="0"/>
          <w:sz w:val="24"/>
          <w:szCs w:val="24"/>
        </w:rPr>
        <w:t>2</w:t>
      </w:r>
      <w:r>
        <w:rPr>
          <w:rFonts w:ascii="宋体" w:hAnsi="宋体" w:cs="仿宋_GB2312" w:hint="eastAsia"/>
          <w:kern w:val="0"/>
          <w:sz w:val="24"/>
          <w:szCs w:val="24"/>
        </w:rPr>
        <w:t>项艺术特长或爱好</w:t>
      </w:r>
    </w:p>
    <w:p w:rsidR="008165BA" w:rsidRDefault="008165BA" w:rsidP="00DC4054">
      <w:pPr>
        <w:spacing w:line="480" w:lineRule="exact"/>
        <w:ind w:firstLineChars="200" w:firstLine="482"/>
        <w:rPr>
          <w:rFonts w:ascii="宋体" w:cs="仿宋_GB2312"/>
          <w:b/>
          <w:bCs/>
          <w:kern w:val="0"/>
          <w:sz w:val="24"/>
          <w:szCs w:val="24"/>
        </w:rPr>
      </w:pPr>
      <w:r>
        <w:rPr>
          <w:rFonts w:ascii="宋体" w:hAnsi="宋体" w:cs="仿宋_GB2312"/>
          <w:b/>
          <w:bCs/>
          <w:kern w:val="0"/>
          <w:sz w:val="24"/>
          <w:szCs w:val="24"/>
        </w:rPr>
        <w:t>2.</w:t>
      </w:r>
      <w:r>
        <w:rPr>
          <w:rFonts w:ascii="宋体" w:hAnsi="宋体" w:cs="仿宋_GB2312" w:hint="eastAsia"/>
          <w:b/>
          <w:bCs/>
          <w:kern w:val="0"/>
          <w:sz w:val="24"/>
          <w:szCs w:val="24"/>
        </w:rPr>
        <w:t>知识</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1</w:t>
      </w:r>
      <w:r>
        <w:rPr>
          <w:rFonts w:ascii="宋体" w:hAnsi="宋体" w:cs="仿宋_GB2312" w:hint="eastAsia"/>
          <w:kern w:val="0"/>
          <w:sz w:val="24"/>
          <w:szCs w:val="24"/>
        </w:rPr>
        <w:t>）掌握必备的思想政治理论、科学文化基础知识和中华优秀传统文化知识。</w:t>
      </w:r>
      <w:r>
        <w:rPr>
          <w:rFonts w:ascii="宋体" w:hAnsi="宋体" w:cs="仿宋_GB2312"/>
          <w:kern w:val="0"/>
          <w:sz w:val="24"/>
          <w:szCs w:val="24"/>
        </w:rPr>
        <w:t xml:space="preserve"> </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2</w:t>
      </w:r>
      <w:r>
        <w:rPr>
          <w:rFonts w:ascii="宋体" w:hAnsi="宋体" w:cs="仿宋_GB2312" w:hint="eastAsia"/>
          <w:kern w:val="0"/>
          <w:sz w:val="24"/>
          <w:szCs w:val="24"/>
        </w:rPr>
        <w:t>）熟悉与本专业相关的法律法规以及环境保护、安全消防等知识。</w:t>
      </w:r>
      <w:r>
        <w:rPr>
          <w:rFonts w:ascii="宋体" w:hAnsi="宋体" w:cs="仿宋_GB2312"/>
          <w:kern w:val="0"/>
          <w:sz w:val="24"/>
          <w:szCs w:val="24"/>
        </w:rPr>
        <w:t xml:space="preserve"> </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3</w:t>
      </w:r>
      <w:r>
        <w:rPr>
          <w:rFonts w:ascii="宋体" w:hAnsi="宋体" w:cs="仿宋_GB2312" w:hint="eastAsia"/>
          <w:kern w:val="0"/>
          <w:sz w:val="24"/>
          <w:szCs w:val="24"/>
        </w:rPr>
        <w:t>）掌握与本专业相关的英语语言文化知识，熟悉中国与境外旅游客源地区或国家的文化背景知识，了解跨文化交流知识。</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4</w:t>
      </w:r>
      <w:r>
        <w:rPr>
          <w:rFonts w:ascii="宋体" w:hAnsi="宋体" w:cs="仿宋_GB2312" w:hint="eastAsia"/>
          <w:kern w:val="0"/>
          <w:sz w:val="24"/>
          <w:szCs w:val="24"/>
        </w:rPr>
        <w:t>）熟悉旅游从业必需的业务操作常识与管理基础知识</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5</w:t>
      </w:r>
      <w:r>
        <w:rPr>
          <w:rFonts w:ascii="宋体" w:hAnsi="宋体" w:cs="仿宋_GB2312" w:hint="eastAsia"/>
          <w:kern w:val="0"/>
          <w:sz w:val="24"/>
          <w:szCs w:val="24"/>
        </w:rPr>
        <w:t>）掌握境内外景点景区展馆服务与管理、或国际旅行社经营与管理、或涉外酒店经营与管理、或出入境服务与管理等相关业务的操作常识。</w:t>
      </w:r>
    </w:p>
    <w:p w:rsidR="008165BA" w:rsidRDefault="008165BA" w:rsidP="00DC4054">
      <w:pPr>
        <w:spacing w:line="480" w:lineRule="exact"/>
        <w:ind w:firstLineChars="200" w:firstLine="482"/>
        <w:rPr>
          <w:rFonts w:ascii="宋体" w:cs="仿宋_GB2312"/>
          <w:b/>
          <w:bCs/>
          <w:kern w:val="0"/>
          <w:sz w:val="24"/>
          <w:szCs w:val="24"/>
        </w:rPr>
      </w:pPr>
      <w:r>
        <w:rPr>
          <w:rFonts w:ascii="宋体" w:hAnsi="宋体" w:cs="仿宋_GB2312"/>
          <w:b/>
          <w:bCs/>
          <w:kern w:val="0"/>
          <w:sz w:val="24"/>
          <w:szCs w:val="24"/>
        </w:rPr>
        <w:t>3.</w:t>
      </w:r>
      <w:r>
        <w:rPr>
          <w:rFonts w:ascii="宋体" w:hAnsi="宋体" w:cs="仿宋_GB2312" w:hint="eastAsia"/>
          <w:b/>
          <w:bCs/>
          <w:kern w:val="0"/>
          <w:sz w:val="24"/>
          <w:szCs w:val="24"/>
        </w:rPr>
        <w:t>能力</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1</w:t>
      </w:r>
      <w:r>
        <w:rPr>
          <w:rFonts w:ascii="宋体" w:hAnsi="宋体" w:cs="仿宋_GB2312" w:hint="eastAsia"/>
          <w:kern w:val="0"/>
          <w:sz w:val="24"/>
          <w:szCs w:val="24"/>
        </w:rPr>
        <w:t>）具有认知能力，能够独立思考、逻辑推理、信息加工、语言表达和文字写作，具有探究学习、终身学习、分析问题和解决问题的能力。</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2</w:t>
      </w:r>
      <w:r>
        <w:rPr>
          <w:rFonts w:ascii="宋体" w:hAnsi="宋体" w:cs="仿宋_GB2312" w:hint="eastAsia"/>
          <w:kern w:val="0"/>
          <w:sz w:val="24"/>
          <w:szCs w:val="24"/>
        </w:rPr>
        <w:t>）具有良好的中英文语言和文字表达能力，尤其是双语沟通能力</w:t>
      </w:r>
      <w:r>
        <w:rPr>
          <w:rFonts w:ascii="宋体" w:hAnsi="宋体" w:cs="仿宋_GB2312"/>
          <w:kern w:val="0"/>
          <w:sz w:val="24"/>
          <w:szCs w:val="24"/>
        </w:rPr>
        <w:t>;</w:t>
      </w:r>
      <w:r>
        <w:rPr>
          <w:rFonts w:ascii="宋体" w:hAnsi="宋体" w:cs="仿宋_GB2312" w:hint="eastAsia"/>
          <w:kern w:val="0"/>
          <w:sz w:val="24"/>
          <w:szCs w:val="24"/>
        </w:rPr>
        <w:t>能够用英语从事涉外旅游业务工作，尤其是团队合作和跨文化交际的实践能力。</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lastRenderedPageBreak/>
        <w:t>（</w:t>
      </w:r>
      <w:r>
        <w:rPr>
          <w:rFonts w:ascii="宋体" w:hAnsi="宋体" w:cs="仿宋_GB2312"/>
          <w:kern w:val="0"/>
          <w:sz w:val="24"/>
          <w:szCs w:val="24"/>
        </w:rPr>
        <w:t>3</w:t>
      </w:r>
      <w:r>
        <w:rPr>
          <w:rFonts w:ascii="宋体" w:hAnsi="宋体" w:cs="仿宋_GB2312" w:hint="eastAsia"/>
          <w:kern w:val="0"/>
          <w:sz w:val="24"/>
          <w:szCs w:val="24"/>
        </w:rPr>
        <w:t>）具有较强的利用现代技术手段处理信息的能力，以及灵活应变和独立工作能力，尤其是分析国际旅游安全信息和妥善应对涉外突发情况的实践能力。</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4</w:t>
      </w:r>
      <w:r>
        <w:rPr>
          <w:rFonts w:ascii="宋体" w:hAnsi="宋体" w:cs="仿宋_GB2312" w:hint="eastAsia"/>
          <w:kern w:val="0"/>
          <w:sz w:val="24"/>
          <w:szCs w:val="24"/>
        </w:rPr>
        <w:t>）具有较强的创新思维和创新意识，尤其是适应旅游新业态发展和旅游环保标准提升，高质量完成涉外旅游业务相关工作任务的实践能力。</w:t>
      </w:r>
    </w:p>
    <w:p w:rsidR="008165BA" w:rsidRDefault="008165BA" w:rsidP="00DC4054">
      <w:pPr>
        <w:spacing w:line="480" w:lineRule="exact"/>
        <w:ind w:firstLineChars="200" w:firstLine="562"/>
        <w:rPr>
          <w:rFonts w:ascii="宋体" w:cs="宋体"/>
          <w:b/>
          <w:kern w:val="0"/>
          <w:sz w:val="28"/>
          <w:szCs w:val="28"/>
        </w:rPr>
      </w:pPr>
      <w:r>
        <w:rPr>
          <w:rFonts w:ascii="宋体" w:hAnsi="宋体" w:cs="宋体" w:hint="eastAsia"/>
          <w:b/>
          <w:kern w:val="0"/>
          <w:sz w:val="28"/>
          <w:szCs w:val="28"/>
        </w:rPr>
        <w:t>七、职业资格证书</w:t>
      </w:r>
    </w:p>
    <w:p w:rsidR="008165BA" w:rsidRDefault="008165BA" w:rsidP="00DC4054">
      <w:pPr>
        <w:spacing w:line="480" w:lineRule="exact"/>
        <w:ind w:firstLineChars="200" w:firstLine="482"/>
        <w:rPr>
          <w:rFonts w:ascii="宋体" w:cs="仿宋_GB2312"/>
          <w:kern w:val="0"/>
          <w:sz w:val="24"/>
          <w:szCs w:val="24"/>
        </w:rPr>
      </w:pPr>
      <w:r>
        <w:rPr>
          <w:rFonts w:ascii="宋体" w:hAnsi="宋体" w:cs="仿宋_GB2312"/>
          <w:b/>
          <w:bCs/>
          <w:kern w:val="0"/>
          <w:sz w:val="24"/>
          <w:szCs w:val="24"/>
        </w:rPr>
        <w:t>1.</w:t>
      </w:r>
      <w:r>
        <w:rPr>
          <w:rFonts w:ascii="宋体" w:hAnsi="宋体" w:cs="仿宋_GB2312" w:hint="eastAsia"/>
          <w:b/>
          <w:bCs/>
          <w:kern w:val="0"/>
          <w:sz w:val="24"/>
          <w:szCs w:val="24"/>
        </w:rPr>
        <w:t>简要介绍：导游员资格证书</w:t>
      </w:r>
      <w:r>
        <w:rPr>
          <w:rFonts w:ascii="宋体" w:hAnsi="宋体" w:cs="仿宋_GB2312" w:hint="eastAsia"/>
          <w:kern w:val="0"/>
          <w:sz w:val="24"/>
          <w:szCs w:val="24"/>
        </w:rPr>
        <w:t>是由国务院旅游行政部门或国务院旅游行政部门委托的省、自治区、直辖市人民政府旅游部门颁发，标志某人具备从事导游职业资格的证书。导游资格证分为两个系列：中文导游员和外语导游员。</w:t>
      </w:r>
    </w:p>
    <w:p w:rsidR="008165BA" w:rsidRDefault="008165BA" w:rsidP="00DC4054">
      <w:pPr>
        <w:spacing w:line="480" w:lineRule="exact"/>
        <w:ind w:firstLineChars="200" w:firstLine="482"/>
        <w:rPr>
          <w:rFonts w:ascii="宋体" w:cs="仿宋_GB2312"/>
          <w:kern w:val="0"/>
          <w:sz w:val="24"/>
          <w:szCs w:val="24"/>
        </w:rPr>
      </w:pPr>
      <w:r>
        <w:rPr>
          <w:rFonts w:ascii="宋体" w:hAnsi="宋体" w:cs="仿宋_GB2312"/>
          <w:b/>
          <w:bCs/>
          <w:kern w:val="0"/>
          <w:sz w:val="24"/>
          <w:szCs w:val="24"/>
        </w:rPr>
        <w:t>2.</w:t>
      </w:r>
      <w:r>
        <w:rPr>
          <w:rFonts w:ascii="宋体" w:hAnsi="宋体" w:cs="仿宋_GB2312" w:hint="eastAsia"/>
          <w:b/>
          <w:bCs/>
          <w:kern w:val="0"/>
          <w:sz w:val="24"/>
          <w:szCs w:val="24"/>
        </w:rPr>
        <w:t>测试内容：</w:t>
      </w:r>
      <w:r>
        <w:rPr>
          <w:rFonts w:ascii="宋体" w:hAnsi="宋体" w:cs="仿宋_GB2312" w:hint="eastAsia"/>
          <w:kern w:val="0"/>
          <w:sz w:val="24"/>
          <w:szCs w:val="24"/>
        </w:rPr>
        <w:t>全国导游资格考试由导游综合知识（即笔试）和导游服务能力（即口试）两部分构成。考生需同时参加笔试和现场考试。已经取得中文“导游员资格证书”，需转换外语语种的考生（以下简称“加试考生”）仅需参加现场考试。笔试采取机考方式进行，科目为政策法规、导游业务、全国导游基础知识、地方导游基础知识。现场考试科目为导游服务能力。</w:t>
      </w:r>
    </w:p>
    <w:p w:rsidR="008165BA" w:rsidRDefault="008165BA" w:rsidP="00DC4054">
      <w:pPr>
        <w:spacing w:line="480" w:lineRule="exact"/>
        <w:ind w:firstLineChars="200" w:firstLine="482"/>
        <w:rPr>
          <w:rFonts w:ascii="宋体" w:cs="黑体"/>
          <w:kern w:val="0"/>
          <w:sz w:val="24"/>
          <w:szCs w:val="24"/>
        </w:rPr>
      </w:pPr>
      <w:r>
        <w:rPr>
          <w:rFonts w:ascii="宋体" w:hAnsi="宋体" w:cs="仿宋_GB2312"/>
          <w:b/>
          <w:bCs/>
          <w:kern w:val="0"/>
          <w:sz w:val="24"/>
          <w:szCs w:val="24"/>
        </w:rPr>
        <w:t>3.</w:t>
      </w:r>
      <w:r>
        <w:rPr>
          <w:rFonts w:ascii="宋体" w:hAnsi="宋体" w:cs="仿宋_GB2312" w:hint="eastAsia"/>
          <w:b/>
          <w:bCs/>
          <w:kern w:val="0"/>
          <w:sz w:val="24"/>
          <w:szCs w:val="24"/>
        </w:rPr>
        <w:t>测试证书：</w:t>
      </w:r>
      <w:r>
        <w:rPr>
          <w:rFonts w:ascii="宋体" w:hAnsi="宋体" w:cs="仿宋_GB2312" w:hint="eastAsia"/>
          <w:kern w:val="0"/>
          <w:sz w:val="24"/>
          <w:szCs w:val="24"/>
        </w:rPr>
        <w:t>对考试结果合格的考生，文化和旅游部委托省级旅游主管部门颁发“导游员资格证书”。</w:t>
      </w:r>
    </w:p>
    <w:p w:rsidR="008165BA" w:rsidRPr="00E12677" w:rsidRDefault="008165BA" w:rsidP="00E12677">
      <w:pPr>
        <w:spacing w:line="480" w:lineRule="exact"/>
        <w:ind w:firstLineChars="200" w:firstLine="482"/>
        <w:rPr>
          <w:rFonts w:ascii="宋体" w:cs="宋体"/>
          <w:b/>
          <w:kern w:val="0"/>
          <w:sz w:val="24"/>
          <w:szCs w:val="24"/>
        </w:rPr>
      </w:pPr>
      <w:r w:rsidRPr="00E12677">
        <w:rPr>
          <w:rFonts w:ascii="宋体" w:hAnsi="宋体" w:cs="宋体" w:hint="eastAsia"/>
          <w:b/>
          <w:kern w:val="0"/>
          <w:sz w:val="24"/>
          <w:szCs w:val="24"/>
        </w:rPr>
        <w:t>八、课程设置及学时安排</w:t>
      </w:r>
    </w:p>
    <w:p w:rsidR="008165BA" w:rsidRDefault="008165BA" w:rsidP="00DC4054">
      <w:pPr>
        <w:spacing w:line="360" w:lineRule="auto"/>
        <w:ind w:firstLineChars="200" w:firstLine="482"/>
        <w:rPr>
          <w:rFonts w:cs="仿宋_GB2312"/>
          <w:b/>
          <w:kern w:val="0"/>
          <w:sz w:val="24"/>
          <w:szCs w:val="24"/>
        </w:rPr>
      </w:pPr>
      <w:r>
        <w:rPr>
          <w:rFonts w:cs="仿宋_GB2312" w:hint="eastAsia"/>
          <w:b/>
          <w:kern w:val="0"/>
          <w:sz w:val="24"/>
          <w:szCs w:val="24"/>
        </w:rPr>
        <w:t>（一）课程设置</w:t>
      </w:r>
      <w:r>
        <w:rPr>
          <w:rFonts w:cs="仿宋_GB2312"/>
          <w:b/>
          <w:kern w:val="0"/>
          <w:sz w:val="24"/>
          <w:szCs w:val="24"/>
        </w:rPr>
        <w:t xml:space="preserve"> </w:t>
      </w:r>
    </w:p>
    <w:p w:rsidR="008165BA" w:rsidRDefault="008165BA" w:rsidP="00DC4054">
      <w:pPr>
        <w:spacing w:line="360" w:lineRule="auto"/>
        <w:ind w:firstLineChars="200" w:firstLine="480"/>
        <w:rPr>
          <w:rFonts w:ascii="宋体" w:cs="黑体"/>
          <w:b/>
          <w:kern w:val="0"/>
          <w:sz w:val="28"/>
          <w:szCs w:val="24"/>
        </w:rPr>
      </w:pPr>
      <w:r>
        <w:rPr>
          <w:rStyle w:val="Char14"/>
          <w:rFonts w:ascii="宋体" w:hAnsi="宋体" w:hint="eastAsia"/>
          <w:color w:val="000000"/>
        </w:rPr>
        <w:t>本专业课程主要包括公共基础课程和专业课程。</w:t>
      </w:r>
    </w:p>
    <w:p w:rsidR="008165BA" w:rsidRDefault="008165BA" w:rsidP="00DC4054">
      <w:pPr>
        <w:pStyle w:val="a6"/>
        <w:spacing w:after="0" w:line="360" w:lineRule="auto"/>
        <w:ind w:firstLineChars="200" w:firstLine="480"/>
        <w:rPr>
          <w:rStyle w:val="Char14"/>
          <w:rFonts w:ascii="宋体" w:hAnsi="宋体"/>
          <w:color w:val="000000"/>
        </w:rPr>
      </w:pPr>
      <w:r>
        <w:rPr>
          <w:rStyle w:val="Char14"/>
          <w:rFonts w:ascii="宋体" w:hAnsi="宋体"/>
          <w:color w:val="000000"/>
        </w:rPr>
        <w:t>1.</w:t>
      </w:r>
      <w:r>
        <w:rPr>
          <w:rStyle w:val="Char14"/>
          <w:rFonts w:ascii="宋体" w:hAnsi="宋体" w:hint="eastAsia"/>
          <w:color w:val="000000"/>
        </w:rPr>
        <w:t>公共基础课程</w:t>
      </w:r>
      <w:r>
        <w:rPr>
          <w:rStyle w:val="Char14"/>
          <w:rFonts w:ascii="宋体" w:hAnsi="宋体"/>
          <w:color w:val="000000"/>
        </w:rPr>
        <w:t xml:space="preserve"> </w:t>
      </w:r>
    </w:p>
    <w:p w:rsidR="008165BA" w:rsidRDefault="008165BA" w:rsidP="00DC4054">
      <w:pPr>
        <w:pStyle w:val="a6"/>
        <w:spacing w:after="0" w:line="360" w:lineRule="auto"/>
        <w:ind w:firstLineChars="200" w:firstLine="480"/>
        <w:rPr>
          <w:rFonts w:ascii="宋体"/>
          <w:sz w:val="24"/>
          <w:szCs w:val="24"/>
        </w:rPr>
      </w:pPr>
      <w:r>
        <w:rPr>
          <w:rStyle w:val="Char14"/>
          <w:rFonts w:ascii="宋体" w:hAnsi="宋体" w:hint="eastAsia"/>
          <w:color w:val="000000"/>
        </w:rPr>
        <w:t>根据党和国家有关文件规定，将思想政治理论、中华优秀传统文化、体育、军事理论与军训、大学生职业发展与就业指导、心理健康教育等列入公共基础必修课；并将党史国史、</w:t>
      </w:r>
      <w:r>
        <w:rPr>
          <w:rStyle w:val="Char14"/>
          <w:rFonts w:ascii="宋体" w:hAnsi="宋体"/>
          <w:color w:val="000000"/>
        </w:rPr>
        <w:t xml:space="preserve"> </w:t>
      </w:r>
      <w:r>
        <w:rPr>
          <w:rStyle w:val="Char14"/>
          <w:rFonts w:ascii="宋体" w:hAnsi="宋体" w:hint="eastAsia"/>
          <w:color w:val="000000"/>
        </w:rPr>
        <w:t>劳动教育、创新创业教育、大学语文、信息技术、高等数学、公共外语、健康教育、美育、</w:t>
      </w:r>
      <w:r>
        <w:rPr>
          <w:rStyle w:val="Char14"/>
          <w:rFonts w:ascii="宋体" w:hAnsi="宋体"/>
          <w:color w:val="000000"/>
        </w:rPr>
        <w:t xml:space="preserve"> </w:t>
      </w:r>
      <w:r>
        <w:rPr>
          <w:rStyle w:val="Char14"/>
          <w:rFonts w:ascii="宋体" w:hAnsi="宋体" w:hint="eastAsia"/>
          <w:color w:val="000000"/>
        </w:rPr>
        <w:t>职业素养等列入必修课或选修课。</w:t>
      </w:r>
    </w:p>
    <w:p w:rsidR="008165BA" w:rsidRDefault="008165BA" w:rsidP="00DC4054">
      <w:pPr>
        <w:pStyle w:val="a6"/>
        <w:spacing w:after="0" w:line="360" w:lineRule="auto"/>
        <w:ind w:firstLineChars="200" w:firstLine="480"/>
        <w:rPr>
          <w:rStyle w:val="Char14"/>
          <w:rFonts w:ascii="宋体"/>
          <w:color w:val="000000"/>
        </w:rPr>
      </w:pPr>
      <w:r>
        <w:rPr>
          <w:rStyle w:val="Char14"/>
          <w:rFonts w:ascii="宋体" w:hAnsi="宋体"/>
          <w:color w:val="000000"/>
        </w:rPr>
        <w:t>2.</w:t>
      </w:r>
      <w:r>
        <w:rPr>
          <w:rStyle w:val="Char14"/>
          <w:rFonts w:ascii="宋体" w:hAnsi="宋体" w:hint="eastAsia"/>
          <w:color w:val="000000"/>
        </w:rPr>
        <w:t>专业课程</w:t>
      </w:r>
    </w:p>
    <w:p w:rsidR="008165BA" w:rsidRDefault="008165BA" w:rsidP="00DC4054">
      <w:pPr>
        <w:pStyle w:val="a6"/>
        <w:spacing w:after="0" w:line="360" w:lineRule="auto"/>
        <w:ind w:firstLineChars="200" w:firstLine="480"/>
        <w:rPr>
          <w:rStyle w:val="Char14"/>
          <w:rFonts w:ascii="宋体"/>
          <w:color w:val="000000"/>
        </w:rPr>
      </w:pPr>
      <w:r>
        <w:rPr>
          <w:rStyle w:val="Char14"/>
          <w:rFonts w:ascii="宋体" w:hAnsi="宋体" w:hint="eastAsia"/>
          <w:color w:val="000000"/>
        </w:rPr>
        <w:t>专业课程一般包括专业基础课程、专业</w:t>
      </w:r>
      <w:r w:rsidR="00E12677">
        <w:rPr>
          <w:rStyle w:val="Char14"/>
          <w:rFonts w:ascii="宋体" w:hAnsi="宋体" w:hint="eastAsia"/>
          <w:color w:val="000000"/>
        </w:rPr>
        <w:t>技能</w:t>
      </w:r>
      <w:r>
        <w:rPr>
          <w:rStyle w:val="Char14"/>
          <w:rFonts w:ascii="宋体" w:hAnsi="宋体" w:hint="eastAsia"/>
          <w:color w:val="000000"/>
        </w:rPr>
        <w:t>课程、专业</w:t>
      </w:r>
      <w:r w:rsidR="00E12677">
        <w:rPr>
          <w:rStyle w:val="Char14"/>
          <w:rFonts w:ascii="宋体" w:hAnsi="宋体" w:hint="eastAsia"/>
          <w:color w:val="000000"/>
        </w:rPr>
        <w:t>选修</w:t>
      </w:r>
      <w:r>
        <w:rPr>
          <w:rStyle w:val="Char14"/>
          <w:rFonts w:ascii="宋体" w:hAnsi="宋体" w:hint="eastAsia"/>
          <w:color w:val="000000"/>
        </w:rPr>
        <w:t>课程，并涵盖有关实践性教学环节。包括以下主要教学内容：</w:t>
      </w:r>
    </w:p>
    <w:p w:rsidR="00A23137" w:rsidRDefault="008165BA" w:rsidP="00A23137">
      <w:pPr>
        <w:pStyle w:val="a6"/>
        <w:spacing w:after="0" w:line="360" w:lineRule="auto"/>
        <w:ind w:firstLineChars="200" w:firstLine="480"/>
        <w:rPr>
          <w:rStyle w:val="Char14"/>
          <w:rFonts w:ascii="宋体" w:hAnsi="宋体" w:hint="eastAsia"/>
          <w:color w:val="000000"/>
        </w:rPr>
      </w:pPr>
      <w:r>
        <w:rPr>
          <w:rStyle w:val="Char14"/>
          <w:rFonts w:ascii="宋体" w:hAnsi="宋体" w:hint="eastAsia"/>
          <w:color w:val="000000"/>
        </w:rPr>
        <w:t>（</w:t>
      </w:r>
      <w:r>
        <w:rPr>
          <w:rStyle w:val="Char14"/>
          <w:rFonts w:ascii="宋体" w:hAnsi="宋体"/>
          <w:color w:val="000000"/>
        </w:rPr>
        <w:t>1</w:t>
      </w:r>
      <w:r>
        <w:rPr>
          <w:rStyle w:val="Char14"/>
          <w:rFonts w:ascii="宋体" w:hAnsi="宋体" w:hint="eastAsia"/>
          <w:color w:val="000000"/>
        </w:rPr>
        <w:t>）专业基础课程</w:t>
      </w:r>
    </w:p>
    <w:p w:rsidR="008165BA" w:rsidRPr="00A23137" w:rsidRDefault="008165BA" w:rsidP="00A23137">
      <w:pPr>
        <w:pStyle w:val="a6"/>
        <w:spacing w:after="0" w:line="360" w:lineRule="auto"/>
        <w:ind w:firstLineChars="200" w:firstLine="480"/>
        <w:rPr>
          <w:rFonts w:ascii="宋体"/>
          <w:sz w:val="24"/>
          <w:szCs w:val="24"/>
        </w:rPr>
      </w:pPr>
      <w:r>
        <w:rPr>
          <w:rFonts w:ascii="宋体" w:hAnsi="宋体" w:cs="仿宋_GB2312" w:hint="eastAsia"/>
          <w:kern w:val="0"/>
          <w:sz w:val="24"/>
          <w:szCs w:val="24"/>
        </w:rPr>
        <w:t>专业基础课程</w:t>
      </w:r>
      <w:r>
        <w:rPr>
          <w:rFonts w:ascii="宋体" w:hAnsi="宋体" w:cs="仿宋_GB2312"/>
          <w:kern w:val="0"/>
          <w:sz w:val="24"/>
          <w:szCs w:val="24"/>
        </w:rPr>
        <w:t>9</w:t>
      </w:r>
      <w:r>
        <w:rPr>
          <w:rFonts w:ascii="宋体" w:hAnsi="宋体" w:cs="仿宋_GB2312" w:hint="eastAsia"/>
          <w:kern w:val="0"/>
          <w:sz w:val="24"/>
          <w:szCs w:val="24"/>
        </w:rPr>
        <w:t>门，包括：英</w:t>
      </w:r>
      <w:bookmarkStart w:id="0" w:name="_GoBack"/>
      <w:bookmarkEnd w:id="0"/>
      <w:r>
        <w:rPr>
          <w:rFonts w:ascii="宋体" w:hAnsi="宋体" w:cs="仿宋_GB2312" w:hint="eastAsia"/>
          <w:kern w:val="0"/>
          <w:sz w:val="24"/>
          <w:szCs w:val="24"/>
        </w:rPr>
        <w:t>语听力、英语会话、英语写作、旅游学概论、旅游法规（考证课）、地方导游基础知识（考证课）、全国导游基础知识（考证</w:t>
      </w:r>
      <w:r>
        <w:rPr>
          <w:rFonts w:ascii="宋体" w:hAnsi="宋体" w:cs="仿宋_GB2312" w:hint="eastAsia"/>
          <w:kern w:val="0"/>
          <w:sz w:val="24"/>
          <w:szCs w:val="24"/>
        </w:rPr>
        <w:lastRenderedPageBreak/>
        <w:t>课）、导游业务（考证课）导游模拟训练（考证课）。</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2</w:t>
      </w:r>
      <w:r>
        <w:rPr>
          <w:rFonts w:ascii="宋体" w:hAnsi="宋体" w:cs="仿宋_GB2312" w:hint="eastAsia"/>
          <w:kern w:val="0"/>
          <w:sz w:val="24"/>
          <w:szCs w:val="24"/>
        </w:rPr>
        <w:t>）专业</w:t>
      </w:r>
      <w:r w:rsidR="00E12677">
        <w:rPr>
          <w:rFonts w:ascii="宋体" w:hAnsi="宋体" w:cs="仿宋_GB2312" w:hint="eastAsia"/>
          <w:kern w:val="0"/>
          <w:sz w:val="24"/>
          <w:szCs w:val="24"/>
        </w:rPr>
        <w:t>技能</w:t>
      </w:r>
      <w:r>
        <w:rPr>
          <w:rFonts w:ascii="宋体" w:hAnsi="宋体" w:cs="仿宋_GB2312" w:hint="eastAsia"/>
          <w:kern w:val="0"/>
          <w:sz w:val="24"/>
          <w:szCs w:val="24"/>
        </w:rPr>
        <w:t>课程</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专业</w:t>
      </w:r>
      <w:r w:rsidR="00E12677">
        <w:rPr>
          <w:rFonts w:ascii="宋体" w:hAnsi="宋体" w:cs="仿宋_GB2312" w:hint="eastAsia"/>
          <w:kern w:val="0"/>
          <w:sz w:val="24"/>
          <w:szCs w:val="24"/>
        </w:rPr>
        <w:t>技能</w:t>
      </w:r>
      <w:r>
        <w:rPr>
          <w:rFonts w:ascii="宋体" w:hAnsi="宋体" w:cs="仿宋_GB2312" w:hint="eastAsia"/>
          <w:kern w:val="0"/>
          <w:sz w:val="24"/>
          <w:szCs w:val="24"/>
        </w:rPr>
        <w:t>课程</w:t>
      </w:r>
      <w:r>
        <w:rPr>
          <w:rFonts w:ascii="宋体" w:hAnsi="宋体" w:cs="仿宋_GB2312"/>
          <w:kern w:val="0"/>
          <w:sz w:val="24"/>
          <w:szCs w:val="24"/>
        </w:rPr>
        <w:t>5</w:t>
      </w:r>
      <w:r>
        <w:rPr>
          <w:rFonts w:ascii="宋体" w:hAnsi="宋体" w:cs="仿宋_GB2312" w:hint="eastAsia"/>
          <w:kern w:val="0"/>
          <w:sz w:val="24"/>
          <w:szCs w:val="24"/>
        </w:rPr>
        <w:t>门，包括：</w:t>
      </w:r>
      <w:r w:rsidR="00E12677" w:rsidRPr="00E12677">
        <w:rPr>
          <w:rFonts w:ascii="宋体" w:hAnsi="宋体" w:cs="仿宋_GB2312" w:hint="eastAsia"/>
          <w:kern w:val="0"/>
          <w:sz w:val="24"/>
          <w:szCs w:val="24"/>
        </w:rPr>
        <w:t>导游模拟训练（考证课）旅游才艺旅游职业礼仪紧急避险与安全</w:t>
      </w:r>
      <w:r w:rsidR="00E12677">
        <w:rPr>
          <w:rFonts w:ascii="宋体" w:hAnsi="宋体" w:cs="仿宋_GB2312" w:hint="eastAsia"/>
          <w:kern w:val="0"/>
          <w:sz w:val="24"/>
          <w:szCs w:val="24"/>
        </w:rPr>
        <w:t>等</w:t>
      </w:r>
      <w:r>
        <w:rPr>
          <w:rFonts w:ascii="宋体" w:hAnsi="宋体" w:cs="仿宋_GB2312" w:hint="eastAsia"/>
          <w:kern w:val="0"/>
          <w:sz w:val="24"/>
          <w:szCs w:val="24"/>
        </w:rPr>
        <w:t>。</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3</w:t>
      </w:r>
      <w:r>
        <w:rPr>
          <w:rFonts w:ascii="宋体" w:hAnsi="宋体" w:cs="仿宋_GB2312" w:hint="eastAsia"/>
          <w:kern w:val="0"/>
          <w:sz w:val="24"/>
          <w:szCs w:val="24"/>
        </w:rPr>
        <w:t>）专业</w:t>
      </w:r>
      <w:r w:rsidR="00E12677">
        <w:rPr>
          <w:rFonts w:ascii="宋体" w:hAnsi="宋体" w:cs="仿宋_GB2312" w:hint="eastAsia"/>
          <w:kern w:val="0"/>
          <w:sz w:val="24"/>
          <w:szCs w:val="24"/>
        </w:rPr>
        <w:t>选修</w:t>
      </w:r>
      <w:r>
        <w:rPr>
          <w:rFonts w:ascii="宋体" w:hAnsi="宋体" w:cs="仿宋_GB2312" w:hint="eastAsia"/>
          <w:kern w:val="0"/>
          <w:sz w:val="24"/>
          <w:szCs w:val="24"/>
        </w:rPr>
        <w:t>课程</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专业拓展课程包括：客源国概况、饭店管理、旅游才艺、旅游职业礼仪、形体训练、紧急避险与安全教育、导游证口试辅导（普通话）、导游证口试辅导（英语）、导游证笔试辅导、旅行社计调实务、领队英语、旅游应用文写作等。</w:t>
      </w:r>
    </w:p>
    <w:p w:rsidR="008165BA" w:rsidRDefault="008165BA" w:rsidP="00DC4054">
      <w:pPr>
        <w:spacing w:line="480" w:lineRule="exact"/>
        <w:ind w:firstLineChars="200" w:firstLine="480"/>
        <w:rPr>
          <w:rFonts w:ascii="宋体" w:cs="仿宋_GB2312"/>
          <w:kern w:val="0"/>
          <w:sz w:val="24"/>
          <w:szCs w:val="24"/>
        </w:rPr>
      </w:pPr>
      <w:r>
        <w:rPr>
          <w:rStyle w:val="Char14"/>
          <w:rFonts w:ascii="宋体" w:hAnsi="宋体"/>
          <w:color w:val="000000"/>
        </w:rPr>
        <w:t>3.</w:t>
      </w:r>
      <w:r>
        <w:rPr>
          <w:rStyle w:val="Char14"/>
          <w:rFonts w:ascii="宋体" w:hAnsi="宋体" w:hint="eastAsia"/>
          <w:color w:val="000000"/>
        </w:rPr>
        <w:t>专业核心课程主要教学内容</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1</w:t>
      </w:r>
      <w:r>
        <w:rPr>
          <w:rFonts w:ascii="宋体" w:hAnsi="宋体" w:cs="仿宋_GB2312" w:hint="eastAsia"/>
          <w:kern w:val="0"/>
          <w:sz w:val="24"/>
          <w:szCs w:val="24"/>
        </w:rPr>
        <w:t>）</w:t>
      </w:r>
      <w:r>
        <w:rPr>
          <w:rFonts w:ascii="宋体" w:hAnsi="宋体" w:cs="仿宋_GB2312"/>
          <w:kern w:val="0"/>
          <w:sz w:val="24"/>
          <w:szCs w:val="24"/>
        </w:rPr>
        <w:t xml:space="preserve"> </w:t>
      </w:r>
      <w:r>
        <w:rPr>
          <w:rFonts w:ascii="宋体" w:hAnsi="宋体" w:cs="仿宋_GB2312" w:hint="eastAsia"/>
          <w:kern w:val="0"/>
          <w:sz w:val="24"/>
          <w:szCs w:val="24"/>
        </w:rPr>
        <w:t>综合英语</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该课程融合听、说、读、写、译各项技能，为学习者选取与职场活动密切相关的职业主题，调动学生的想象力和造性，培养和锻炼学生与职场相关的英语技能。通过本门课程的学习，学生能在日常生活活动和与未来职业相关的业务活动中进行一般的口头和书面交流，同时掌握有效的学习方法，增强自主学习能力，提高综合文化修养，为他们提升就业竞争力及今后的职业发展打下良好的基础。</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2</w:t>
      </w:r>
      <w:r>
        <w:rPr>
          <w:rFonts w:ascii="宋体" w:hAnsi="宋体" w:cs="仿宋_GB2312" w:hint="eastAsia"/>
          <w:kern w:val="0"/>
          <w:sz w:val="24"/>
          <w:szCs w:val="24"/>
        </w:rPr>
        <w:t>）旅游服务英语</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本课程涉及旅游学的基础理论和旅游产业的“行，住，吃，游，购，娱”的行业服务内容，本课程将会为学生提供其未来工作岗位所需要的专业英语知识和技能。课程教学目标是通过专门系统的英语听力技能训练和大量的口语练习和实践，逐步培养和提高学生的英语熟巧性应用能力，同时帮助学生了解中西文化差异、传播中国文化，掌握涉外旅游接待中旅游咨询、接送机、餐饮、交通、观光讲解、购物娱乐等服务岗位所需要的专业知识。</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3</w:t>
      </w:r>
      <w:r>
        <w:rPr>
          <w:rFonts w:ascii="宋体" w:hAnsi="宋体" w:cs="仿宋_GB2312" w:hint="eastAsia"/>
          <w:kern w:val="0"/>
          <w:sz w:val="24"/>
          <w:szCs w:val="24"/>
        </w:rPr>
        <w:t>）酒店服务英语</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该课程旨在使学生通过学习，能够比较全面地了解酒店主要部门及岗位工作中的常见服务情景、服务规范和礼仪，掌握相关专业术语及服务用语的英文表达，培养学生在酒店交际环境中对英语语言的综合应用能力，使其具备运用英语提供饭店接待服务的能力，为毕业后从事酒店行业工作打下坚实的英语基础。</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4</w:t>
      </w:r>
      <w:r>
        <w:rPr>
          <w:rFonts w:ascii="宋体" w:hAnsi="宋体" w:cs="仿宋_GB2312" w:hint="eastAsia"/>
          <w:kern w:val="0"/>
          <w:sz w:val="24"/>
          <w:szCs w:val="24"/>
        </w:rPr>
        <w:t>）旅行社经营与管理</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该课程要求学生能够全面掌握旅游业在我国的发展和形势，理解旅游和经济</w:t>
      </w:r>
      <w:r>
        <w:rPr>
          <w:rFonts w:ascii="宋体" w:hAnsi="宋体" w:cs="仿宋_GB2312" w:hint="eastAsia"/>
          <w:kern w:val="0"/>
          <w:sz w:val="24"/>
          <w:szCs w:val="24"/>
        </w:rPr>
        <w:lastRenderedPageBreak/>
        <w:t>的关系、发展方向及前途，熟悉旅行社管理中的基本概念和研究方法、旅行社在现代旅游业发展中的地位和作用，掌握旅行社的要素、方法、体系、发展历史与现状，从而提高旅游英语专业人才的培养。</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5</w:t>
      </w:r>
      <w:r>
        <w:rPr>
          <w:rFonts w:ascii="宋体" w:hAnsi="宋体" w:cs="仿宋_GB2312" w:hint="eastAsia"/>
          <w:kern w:val="0"/>
          <w:sz w:val="24"/>
          <w:szCs w:val="24"/>
        </w:rPr>
        <w:t>）英语模拟导游训练</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该课程以本地导游活动为主线，通过项目驱动式的实训任务设计，实现学生实际操作技能和解决实际问题能力的培养目标。通过与旅行社及一线导游人员的沟通交流，基于导游工作过程的分析，设计构思了整个课程体系，目的是希望学生通过学习成为一名基本掌握导游带团业务和技能、符合旅游行业要求的合格导游人员。</w:t>
      </w:r>
    </w:p>
    <w:p w:rsidR="008165BA" w:rsidRDefault="008165BA" w:rsidP="00DC4054">
      <w:pPr>
        <w:spacing w:line="480" w:lineRule="exact"/>
        <w:ind w:firstLineChars="200" w:firstLine="482"/>
        <w:rPr>
          <w:rFonts w:ascii="宋体" w:cs="楷体_GB2312"/>
          <w:b/>
          <w:bCs/>
          <w:kern w:val="0"/>
          <w:sz w:val="24"/>
          <w:szCs w:val="24"/>
        </w:rPr>
      </w:pPr>
      <w:r>
        <w:rPr>
          <w:rFonts w:ascii="宋体" w:hAnsi="宋体" w:cs="楷体_GB2312" w:hint="eastAsia"/>
          <w:b/>
          <w:bCs/>
          <w:kern w:val="0"/>
          <w:sz w:val="24"/>
          <w:szCs w:val="24"/>
        </w:rPr>
        <w:t>（二）学时安排</w:t>
      </w:r>
    </w:p>
    <w:p w:rsidR="008165BA" w:rsidRDefault="008165BA" w:rsidP="00DC4054">
      <w:pPr>
        <w:spacing w:line="480" w:lineRule="exact"/>
        <w:ind w:firstLineChars="200" w:firstLine="480"/>
        <w:rPr>
          <w:rFonts w:ascii="宋体" w:cs="仿宋_GB2312"/>
          <w:kern w:val="0"/>
          <w:sz w:val="24"/>
          <w:szCs w:val="24"/>
        </w:rPr>
      </w:pPr>
      <w:r w:rsidRPr="00A44649">
        <w:rPr>
          <w:rFonts w:ascii="宋体" w:hAnsi="宋体" w:cs="仿宋_GB2312" w:hint="eastAsia"/>
          <w:kern w:val="0"/>
          <w:sz w:val="24"/>
          <w:szCs w:val="24"/>
        </w:rPr>
        <w:t>总学时数约为</w:t>
      </w:r>
      <w:r w:rsidRPr="00A44649">
        <w:rPr>
          <w:rFonts w:ascii="宋体" w:hAnsi="宋体" w:cs="仿宋_GB2312"/>
          <w:kern w:val="0"/>
          <w:sz w:val="24"/>
          <w:szCs w:val="24"/>
        </w:rPr>
        <w:t>2800</w:t>
      </w:r>
      <w:r w:rsidRPr="00A44649">
        <w:rPr>
          <w:rFonts w:ascii="宋体" w:hAnsi="宋体" w:cs="仿宋_GB2312" w:hint="eastAsia"/>
          <w:kern w:val="0"/>
          <w:sz w:val="24"/>
          <w:szCs w:val="24"/>
        </w:rPr>
        <w:t>，每学时</w:t>
      </w:r>
      <w:r w:rsidRPr="00A44649">
        <w:rPr>
          <w:rFonts w:ascii="宋体" w:hAnsi="宋体" w:cs="仿宋_GB2312"/>
          <w:kern w:val="0"/>
          <w:sz w:val="24"/>
          <w:szCs w:val="24"/>
        </w:rPr>
        <w:t>50</w:t>
      </w:r>
      <w:r w:rsidRPr="00A44649">
        <w:rPr>
          <w:rFonts w:ascii="宋体" w:hAnsi="宋体" w:cs="仿宋_GB2312" w:hint="eastAsia"/>
          <w:kern w:val="0"/>
          <w:sz w:val="24"/>
          <w:szCs w:val="24"/>
        </w:rPr>
        <w:t>分钟，每</w:t>
      </w:r>
      <w:r w:rsidRPr="00A44649">
        <w:rPr>
          <w:rFonts w:ascii="宋体" w:hAnsi="宋体" w:cs="仿宋_GB2312"/>
          <w:kern w:val="0"/>
          <w:sz w:val="24"/>
          <w:szCs w:val="24"/>
        </w:rPr>
        <w:t xml:space="preserve"> 16-18 </w:t>
      </w:r>
      <w:r w:rsidRPr="00A44649">
        <w:rPr>
          <w:rFonts w:ascii="宋体" w:hAnsi="宋体" w:cs="仿宋_GB2312" w:hint="eastAsia"/>
          <w:kern w:val="0"/>
          <w:sz w:val="24"/>
          <w:szCs w:val="24"/>
        </w:rPr>
        <w:t>学时折算</w:t>
      </w:r>
      <w:r w:rsidRPr="00A44649">
        <w:rPr>
          <w:rFonts w:ascii="宋体" w:hAnsi="宋体" w:cs="仿宋_GB2312"/>
          <w:kern w:val="0"/>
          <w:sz w:val="24"/>
          <w:szCs w:val="24"/>
        </w:rPr>
        <w:t xml:space="preserve"> 1 </w:t>
      </w:r>
      <w:r w:rsidRPr="00A44649">
        <w:rPr>
          <w:rFonts w:ascii="宋体" w:hAnsi="宋体" w:cs="仿宋_GB2312" w:hint="eastAsia"/>
          <w:kern w:val="0"/>
          <w:sz w:val="24"/>
          <w:szCs w:val="24"/>
        </w:rPr>
        <w:t>学分，总学分</w:t>
      </w:r>
      <w:r w:rsidRPr="00A44649">
        <w:rPr>
          <w:rFonts w:ascii="宋体" w:hAnsi="宋体" w:cs="仿宋_GB2312"/>
          <w:kern w:val="0"/>
          <w:sz w:val="24"/>
          <w:szCs w:val="24"/>
        </w:rPr>
        <w:t>156</w:t>
      </w:r>
      <w:r w:rsidRPr="00A44649">
        <w:rPr>
          <w:rFonts w:ascii="宋体" w:hAnsi="宋体" w:cs="仿宋_GB2312" w:hint="eastAsia"/>
          <w:kern w:val="0"/>
          <w:sz w:val="24"/>
          <w:szCs w:val="24"/>
        </w:rPr>
        <w:t>学分。</w:t>
      </w:r>
      <w:r w:rsidRPr="0018790D">
        <w:rPr>
          <w:rFonts w:ascii="宋体" w:hAnsi="宋体" w:cs="仿宋_GB2312" w:hint="eastAsia"/>
          <w:kern w:val="0"/>
          <w:sz w:val="24"/>
          <w:szCs w:val="24"/>
        </w:rPr>
        <w:t>公共基础课学时占总学时的</w:t>
      </w:r>
      <w:r w:rsidRPr="0018790D">
        <w:rPr>
          <w:rFonts w:ascii="宋体" w:hAnsi="宋体" w:cs="仿宋_GB2312"/>
          <w:kern w:val="0"/>
          <w:sz w:val="24"/>
          <w:szCs w:val="24"/>
        </w:rPr>
        <w:t>25.6</w:t>
      </w:r>
      <w:r w:rsidRPr="0018790D">
        <w:rPr>
          <w:rFonts w:ascii="宋体" w:hAnsi="宋体" w:cs="仿宋_GB2312" w:hint="eastAsia"/>
          <w:kern w:val="0"/>
          <w:sz w:val="24"/>
          <w:szCs w:val="24"/>
        </w:rPr>
        <w:t>％，实践性教学学时占总学时的</w:t>
      </w:r>
      <w:r w:rsidRPr="0018790D">
        <w:rPr>
          <w:rFonts w:ascii="宋体" w:hAnsi="宋体" w:cs="仿宋_GB2312"/>
          <w:kern w:val="0"/>
          <w:sz w:val="24"/>
          <w:szCs w:val="24"/>
        </w:rPr>
        <w:t>50.6</w:t>
      </w:r>
      <w:r w:rsidRPr="0018790D">
        <w:rPr>
          <w:rFonts w:ascii="宋体" w:hAnsi="宋体" w:cs="仿宋_GB2312" w:hint="eastAsia"/>
          <w:kern w:val="0"/>
          <w:sz w:val="24"/>
          <w:szCs w:val="24"/>
        </w:rPr>
        <w:t>％，其中，顶岗实习累计时间一般为</w:t>
      </w:r>
      <w:r w:rsidRPr="0018790D">
        <w:rPr>
          <w:rFonts w:ascii="宋体" w:hAnsi="宋体" w:cs="仿宋_GB2312"/>
          <w:kern w:val="0"/>
          <w:sz w:val="24"/>
          <w:szCs w:val="24"/>
        </w:rPr>
        <w:t>6</w:t>
      </w:r>
      <w:r w:rsidRPr="0018790D">
        <w:rPr>
          <w:rFonts w:ascii="宋体" w:hAnsi="宋体" w:cs="仿宋_GB2312" w:hint="eastAsia"/>
          <w:kern w:val="0"/>
          <w:sz w:val="24"/>
          <w:szCs w:val="24"/>
        </w:rPr>
        <w:t>个月，根据实际情况集中或分阶段安排实习时间。</w:t>
      </w:r>
    </w:p>
    <w:p w:rsidR="008165BA" w:rsidRPr="00E12677" w:rsidRDefault="008165BA" w:rsidP="00E12677">
      <w:pPr>
        <w:spacing w:line="480" w:lineRule="exact"/>
        <w:ind w:firstLineChars="200" w:firstLine="482"/>
        <w:rPr>
          <w:rFonts w:ascii="宋体" w:cs="黑体"/>
          <w:b/>
          <w:kern w:val="0"/>
          <w:sz w:val="24"/>
          <w:szCs w:val="24"/>
        </w:rPr>
      </w:pPr>
      <w:r w:rsidRPr="00E12677">
        <w:rPr>
          <w:rFonts w:cs="黑体" w:hint="eastAsia"/>
          <w:b/>
          <w:kern w:val="0"/>
          <w:sz w:val="24"/>
          <w:szCs w:val="24"/>
        </w:rPr>
        <w:t>九、教学基本条件</w:t>
      </w:r>
    </w:p>
    <w:p w:rsidR="008165BA" w:rsidRDefault="008165BA" w:rsidP="00DC4054">
      <w:pPr>
        <w:spacing w:line="480" w:lineRule="exact"/>
        <w:ind w:firstLineChars="200" w:firstLine="482"/>
        <w:rPr>
          <w:rFonts w:ascii="宋体" w:cs="黑体"/>
          <w:b/>
          <w:kern w:val="0"/>
          <w:sz w:val="24"/>
          <w:szCs w:val="24"/>
        </w:rPr>
      </w:pPr>
      <w:r>
        <w:rPr>
          <w:rFonts w:ascii="宋体" w:hAnsi="宋体" w:cs="黑体" w:hint="eastAsia"/>
          <w:b/>
          <w:kern w:val="0"/>
          <w:sz w:val="24"/>
          <w:szCs w:val="24"/>
        </w:rPr>
        <w:t>（一）师资队伍</w:t>
      </w:r>
    </w:p>
    <w:p w:rsidR="008165BA" w:rsidRDefault="008165BA" w:rsidP="00DC4054">
      <w:pPr>
        <w:spacing w:line="480" w:lineRule="exact"/>
        <w:ind w:firstLineChars="200" w:firstLine="480"/>
        <w:rPr>
          <w:rFonts w:ascii="宋体" w:cs="黑体"/>
          <w:bCs/>
          <w:kern w:val="0"/>
          <w:sz w:val="24"/>
          <w:szCs w:val="24"/>
        </w:rPr>
      </w:pPr>
      <w:r>
        <w:rPr>
          <w:rFonts w:ascii="宋体" w:hAnsi="宋体" w:cs="黑体"/>
          <w:bCs/>
          <w:kern w:val="0"/>
          <w:sz w:val="24"/>
          <w:szCs w:val="24"/>
        </w:rPr>
        <w:t>1.</w:t>
      </w:r>
      <w:r>
        <w:rPr>
          <w:rFonts w:ascii="宋体" w:hAnsi="宋体" w:cs="黑体" w:hint="eastAsia"/>
          <w:bCs/>
          <w:kern w:val="0"/>
          <w:sz w:val="24"/>
          <w:szCs w:val="24"/>
        </w:rPr>
        <w:t>队伍结构</w:t>
      </w:r>
    </w:p>
    <w:p w:rsidR="008165BA" w:rsidRDefault="008165BA" w:rsidP="00DC4054">
      <w:pPr>
        <w:spacing w:line="480" w:lineRule="exact"/>
        <w:ind w:firstLineChars="200" w:firstLine="480"/>
        <w:rPr>
          <w:rFonts w:ascii="宋体" w:cs="黑体"/>
          <w:bCs/>
          <w:kern w:val="0"/>
          <w:sz w:val="24"/>
          <w:szCs w:val="24"/>
        </w:rPr>
      </w:pPr>
      <w:r>
        <w:rPr>
          <w:rFonts w:ascii="宋体" w:hAnsi="宋体" w:cs="黑体" w:hint="eastAsia"/>
          <w:bCs/>
          <w:kern w:val="0"/>
          <w:sz w:val="24"/>
          <w:szCs w:val="24"/>
        </w:rPr>
        <w:t>学生数与本专业专任教师数比例为</w:t>
      </w:r>
      <w:r>
        <w:rPr>
          <w:rFonts w:ascii="宋体" w:hAnsi="宋体" w:cs="黑体"/>
          <w:bCs/>
          <w:kern w:val="0"/>
          <w:sz w:val="24"/>
          <w:szCs w:val="24"/>
        </w:rPr>
        <w:t>25:1</w:t>
      </w:r>
      <w:r>
        <w:rPr>
          <w:rFonts w:ascii="宋体" w:hAnsi="宋体" w:cs="黑体" w:hint="eastAsia"/>
          <w:bCs/>
          <w:kern w:val="0"/>
          <w:sz w:val="24"/>
          <w:szCs w:val="24"/>
        </w:rPr>
        <w:t>，双师素质教师占专业教师的</w:t>
      </w:r>
      <w:r>
        <w:rPr>
          <w:rFonts w:ascii="宋体" w:hAnsi="宋体" w:cs="黑体"/>
          <w:bCs/>
          <w:kern w:val="0"/>
          <w:sz w:val="24"/>
          <w:szCs w:val="24"/>
        </w:rPr>
        <w:t>60</w:t>
      </w:r>
      <w:r>
        <w:rPr>
          <w:rFonts w:ascii="宋体" w:hAnsi="宋体" w:cs="黑体" w:hint="eastAsia"/>
          <w:bCs/>
          <w:kern w:val="0"/>
          <w:sz w:val="24"/>
          <w:szCs w:val="24"/>
        </w:rPr>
        <w:t>％。专任教师队伍形成合理的梯队结构。</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kern w:val="0"/>
          <w:sz w:val="24"/>
          <w:szCs w:val="24"/>
        </w:rPr>
        <w:t>2.</w:t>
      </w:r>
      <w:r>
        <w:rPr>
          <w:rFonts w:ascii="宋体" w:hAnsi="宋体" w:cs="仿宋_GB2312" w:hint="eastAsia"/>
          <w:kern w:val="0"/>
          <w:sz w:val="24"/>
          <w:szCs w:val="24"/>
        </w:rPr>
        <w:t>专任教师</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专任教师应具有高校教师资格</w:t>
      </w:r>
      <w:r>
        <w:rPr>
          <w:rFonts w:ascii="宋体" w:hAnsi="宋体" w:cs="仿宋_GB2312"/>
          <w:kern w:val="0"/>
          <w:sz w:val="24"/>
          <w:szCs w:val="24"/>
        </w:rPr>
        <w:t>;</w:t>
      </w:r>
      <w:r>
        <w:rPr>
          <w:rFonts w:ascii="宋体" w:hAnsi="宋体" w:cs="仿宋_GB2312" w:hint="eastAsia"/>
          <w:kern w:val="0"/>
          <w:sz w:val="24"/>
          <w:szCs w:val="24"/>
        </w:rPr>
        <w:t>有理想信念、有道德情操、有扎实学识、有仁爱之心</w:t>
      </w:r>
      <w:r>
        <w:rPr>
          <w:rFonts w:ascii="宋体" w:hAnsi="宋体" w:cs="仿宋_GB2312"/>
          <w:kern w:val="0"/>
          <w:sz w:val="24"/>
          <w:szCs w:val="24"/>
        </w:rPr>
        <w:t>;</w:t>
      </w:r>
      <w:r>
        <w:rPr>
          <w:rFonts w:ascii="宋体" w:hAnsi="宋体" w:cs="仿宋_GB2312" w:hint="eastAsia"/>
          <w:kern w:val="0"/>
          <w:sz w:val="24"/>
          <w:szCs w:val="24"/>
        </w:rPr>
        <w:t>具有英语或旅游管理相关专业本科及以上学历</w:t>
      </w:r>
      <w:r>
        <w:rPr>
          <w:rFonts w:ascii="宋体" w:hAnsi="宋体" w:cs="仿宋_GB2312"/>
          <w:kern w:val="0"/>
          <w:sz w:val="24"/>
          <w:szCs w:val="24"/>
        </w:rPr>
        <w:t>;</w:t>
      </w:r>
      <w:r>
        <w:rPr>
          <w:rFonts w:ascii="宋体" w:hAnsi="宋体" w:cs="仿宋_GB2312" w:hint="eastAsia"/>
          <w:kern w:val="0"/>
          <w:sz w:val="24"/>
          <w:szCs w:val="24"/>
        </w:rPr>
        <w:t>具有扎实的本专业相关理论功底和实践能力</w:t>
      </w:r>
      <w:r>
        <w:rPr>
          <w:rFonts w:ascii="宋体" w:hAnsi="宋体" w:cs="仿宋_GB2312"/>
          <w:kern w:val="0"/>
          <w:sz w:val="24"/>
          <w:szCs w:val="24"/>
        </w:rPr>
        <w:t>;</w:t>
      </w:r>
      <w:r>
        <w:rPr>
          <w:rFonts w:ascii="宋体" w:hAnsi="宋体" w:cs="仿宋_GB2312" w:hint="eastAsia"/>
          <w:kern w:val="0"/>
          <w:sz w:val="24"/>
          <w:szCs w:val="24"/>
        </w:rPr>
        <w:t>具有较强信息化教学能力，能够开展课程教学改革和科学研究</w:t>
      </w:r>
      <w:r>
        <w:rPr>
          <w:rFonts w:ascii="宋体" w:hAnsi="宋体" w:cs="仿宋_GB2312"/>
          <w:kern w:val="0"/>
          <w:sz w:val="24"/>
          <w:szCs w:val="24"/>
        </w:rPr>
        <w:t>;</w:t>
      </w:r>
      <w:r>
        <w:rPr>
          <w:rFonts w:ascii="宋体" w:hAnsi="宋体" w:cs="仿宋_GB2312" w:hint="eastAsia"/>
          <w:kern w:val="0"/>
          <w:sz w:val="24"/>
          <w:szCs w:val="24"/>
        </w:rPr>
        <w:t>有每</w:t>
      </w:r>
      <w:r>
        <w:rPr>
          <w:rFonts w:ascii="宋体" w:hAnsi="宋体" w:cs="仿宋_GB2312"/>
          <w:kern w:val="0"/>
          <w:sz w:val="24"/>
          <w:szCs w:val="24"/>
        </w:rPr>
        <w:t>5</w:t>
      </w:r>
      <w:r>
        <w:rPr>
          <w:rFonts w:ascii="宋体" w:hAnsi="宋体" w:cs="仿宋_GB2312" w:hint="eastAsia"/>
          <w:kern w:val="0"/>
          <w:sz w:val="24"/>
          <w:szCs w:val="24"/>
        </w:rPr>
        <w:t>年累计不少于</w:t>
      </w:r>
      <w:r>
        <w:rPr>
          <w:rFonts w:ascii="宋体" w:hAnsi="宋体" w:cs="仿宋_GB2312"/>
          <w:kern w:val="0"/>
          <w:sz w:val="24"/>
          <w:szCs w:val="24"/>
        </w:rPr>
        <w:t>6</w:t>
      </w:r>
      <w:r>
        <w:rPr>
          <w:rFonts w:ascii="宋体" w:hAnsi="宋体" w:cs="仿宋_GB2312" w:hint="eastAsia"/>
          <w:kern w:val="0"/>
          <w:sz w:val="24"/>
          <w:szCs w:val="24"/>
        </w:rPr>
        <w:t>个月的企业实践经历。</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kern w:val="0"/>
          <w:sz w:val="24"/>
          <w:szCs w:val="24"/>
        </w:rPr>
        <w:t>3.</w:t>
      </w:r>
      <w:r>
        <w:rPr>
          <w:rFonts w:ascii="宋体" w:hAnsi="宋体" w:cs="仿宋_GB2312" w:hint="eastAsia"/>
          <w:kern w:val="0"/>
          <w:sz w:val="24"/>
          <w:szCs w:val="24"/>
        </w:rPr>
        <w:t>专业带头人</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专业带头人原则上应具有副高及以上职称，能够较好地把握国内外旅游酒店行业、专业发展，能广泛联系行业企业，了解行业企业对本专业人才的需求实际，教学设计、专业研究能力强，组织开展教科研工作能力强，在本区域或本领域具有一定的专业影响力。</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kern w:val="0"/>
          <w:sz w:val="24"/>
          <w:szCs w:val="24"/>
        </w:rPr>
        <w:lastRenderedPageBreak/>
        <w:t>4.</w:t>
      </w:r>
      <w:r>
        <w:rPr>
          <w:rFonts w:ascii="宋体" w:hAnsi="宋体" w:cs="仿宋_GB2312" w:hint="eastAsia"/>
          <w:kern w:val="0"/>
          <w:sz w:val="24"/>
          <w:szCs w:val="24"/>
        </w:rPr>
        <w:t>兼职教师</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rsidR="008165BA" w:rsidRDefault="008165BA" w:rsidP="00DC4054">
      <w:pPr>
        <w:pStyle w:val="a6"/>
        <w:spacing w:after="0" w:line="360" w:lineRule="auto"/>
        <w:ind w:firstLineChars="200" w:firstLine="482"/>
        <w:rPr>
          <w:rFonts w:ascii="宋体"/>
          <w:b/>
          <w:sz w:val="24"/>
          <w:szCs w:val="24"/>
        </w:rPr>
      </w:pPr>
      <w:r>
        <w:rPr>
          <w:rStyle w:val="Char14"/>
          <w:rFonts w:ascii="宋体" w:hAnsi="宋体" w:hint="eastAsia"/>
          <w:b/>
          <w:color w:val="000000"/>
        </w:rPr>
        <w:t>（二）教学设施</w:t>
      </w:r>
    </w:p>
    <w:p w:rsidR="008165BA" w:rsidRDefault="008165BA" w:rsidP="00DC4054">
      <w:pPr>
        <w:pStyle w:val="a6"/>
        <w:spacing w:after="0" w:line="360" w:lineRule="auto"/>
        <w:ind w:firstLineChars="200" w:firstLine="480"/>
        <w:rPr>
          <w:rFonts w:ascii="宋体"/>
          <w:sz w:val="24"/>
          <w:szCs w:val="24"/>
        </w:rPr>
      </w:pPr>
      <w:r>
        <w:rPr>
          <w:rStyle w:val="Char14"/>
          <w:rFonts w:ascii="宋体" w:hAnsi="宋体" w:hint="eastAsia"/>
          <w:color w:val="000000"/>
        </w:rPr>
        <w:t>教学设施主要包括能够满足正常的课程教学、实习实训所需的专业教室、校内实训室和校外实训基地。</w:t>
      </w:r>
    </w:p>
    <w:p w:rsidR="008165BA" w:rsidRDefault="008165BA" w:rsidP="00DC4054">
      <w:pPr>
        <w:pStyle w:val="a6"/>
        <w:spacing w:after="0" w:line="360" w:lineRule="auto"/>
        <w:ind w:firstLineChars="200" w:firstLine="480"/>
        <w:rPr>
          <w:rFonts w:ascii="宋体"/>
          <w:sz w:val="24"/>
          <w:szCs w:val="24"/>
        </w:rPr>
      </w:pPr>
      <w:r>
        <w:rPr>
          <w:rStyle w:val="Char14"/>
          <w:rFonts w:ascii="宋体" w:hAnsi="宋体"/>
          <w:color w:val="000000"/>
        </w:rPr>
        <w:t>1.</w:t>
      </w:r>
      <w:r>
        <w:rPr>
          <w:rStyle w:val="Char14"/>
          <w:rFonts w:ascii="宋体" w:hAnsi="宋体" w:hint="eastAsia"/>
          <w:color w:val="000000"/>
        </w:rPr>
        <w:t>专业教室基本条件</w:t>
      </w:r>
    </w:p>
    <w:p w:rsidR="008165BA" w:rsidRDefault="008165BA" w:rsidP="00DC4054">
      <w:pPr>
        <w:pStyle w:val="a6"/>
        <w:spacing w:after="0" w:line="360" w:lineRule="auto"/>
        <w:ind w:firstLineChars="200" w:firstLine="480"/>
        <w:rPr>
          <w:rFonts w:ascii="宋体"/>
          <w:sz w:val="24"/>
          <w:szCs w:val="24"/>
        </w:rPr>
      </w:pPr>
      <w:r>
        <w:rPr>
          <w:rStyle w:val="Char14"/>
          <w:rFonts w:ascii="宋体" w:hAnsi="宋体" w:hint="eastAsia"/>
          <w:color w:val="000000"/>
        </w:rPr>
        <w:t>专业教室配备黑（白）板、多媒体计算机、投影设备、音响设备，互联网接入或</w:t>
      </w:r>
      <w:r>
        <w:rPr>
          <w:rStyle w:val="Char14"/>
          <w:rFonts w:ascii="宋体" w:hAnsi="宋体"/>
          <w:color w:val="000000"/>
        </w:rPr>
        <w:t>wifi</w:t>
      </w:r>
      <w:r>
        <w:rPr>
          <w:rStyle w:val="Char14"/>
          <w:rFonts w:ascii="宋体" w:hAnsi="宋体" w:hint="eastAsia"/>
          <w:color w:val="000000"/>
        </w:rPr>
        <w:t>环境，并实施网络安全防护措施；安装急照明装置并保持良好状态，符合紧急疏散要求，标志明显，保持逃生通道畅通无阻。</w:t>
      </w:r>
    </w:p>
    <w:p w:rsidR="008165BA" w:rsidRDefault="008165BA" w:rsidP="00DC4054">
      <w:pPr>
        <w:pStyle w:val="a6"/>
        <w:spacing w:after="0" w:line="360" w:lineRule="auto"/>
        <w:ind w:firstLineChars="200" w:firstLine="480"/>
        <w:rPr>
          <w:rFonts w:ascii="宋体"/>
          <w:sz w:val="24"/>
          <w:szCs w:val="24"/>
        </w:rPr>
      </w:pPr>
      <w:r>
        <w:rPr>
          <w:rStyle w:val="Char14"/>
          <w:rFonts w:ascii="宋体" w:hAnsi="宋体"/>
          <w:color w:val="000000"/>
        </w:rPr>
        <w:t>2.</w:t>
      </w:r>
      <w:r>
        <w:rPr>
          <w:rStyle w:val="Char14"/>
          <w:rFonts w:ascii="宋体" w:hAnsi="宋体" w:hint="eastAsia"/>
          <w:color w:val="000000"/>
        </w:rPr>
        <w:t>校内实训室基本要求</w:t>
      </w:r>
    </w:p>
    <w:p w:rsidR="008165BA" w:rsidRDefault="008165BA" w:rsidP="00DC4054">
      <w:pPr>
        <w:pStyle w:val="a6"/>
        <w:spacing w:after="0" w:line="360" w:lineRule="auto"/>
        <w:ind w:firstLineChars="200" w:firstLine="480"/>
        <w:rPr>
          <w:rFonts w:ascii="宋体"/>
          <w:sz w:val="24"/>
          <w:szCs w:val="24"/>
        </w:rPr>
      </w:pPr>
      <w:r>
        <w:rPr>
          <w:rStyle w:val="Char14"/>
          <w:rFonts w:ascii="宋体" w:hAnsi="宋体" w:hint="eastAsia"/>
          <w:color w:val="000000"/>
        </w:rPr>
        <w:t>校内实训室具有满足本专业基本技能训练的实训设施和实训室，具有语音实训室、导游模拟演播大厅、酒店餐饮、酒吧、客房实训室。</w:t>
      </w:r>
    </w:p>
    <w:p w:rsidR="008165BA" w:rsidRDefault="008165BA" w:rsidP="00DC4054">
      <w:pPr>
        <w:pStyle w:val="a6"/>
        <w:spacing w:after="0" w:line="360" w:lineRule="auto"/>
        <w:ind w:firstLineChars="200" w:firstLine="480"/>
        <w:rPr>
          <w:rStyle w:val="Char14"/>
          <w:rFonts w:ascii="宋体" w:hAnsi="宋体"/>
          <w:color w:val="000000"/>
        </w:rPr>
      </w:pPr>
      <w:r>
        <w:rPr>
          <w:rStyle w:val="Char14"/>
          <w:rFonts w:ascii="宋体" w:hAnsi="宋体"/>
          <w:color w:val="000000"/>
        </w:rPr>
        <w:t>3.</w:t>
      </w:r>
      <w:r>
        <w:rPr>
          <w:rStyle w:val="Char14"/>
          <w:rFonts w:ascii="宋体" w:hAnsi="宋体" w:hint="eastAsia"/>
          <w:color w:val="000000"/>
        </w:rPr>
        <w:t>校外实训基地基本要求</w:t>
      </w:r>
      <w:r>
        <w:rPr>
          <w:rStyle w:val="Char14"/>
          <w:rFonts w:ascii="宋体" w:hAnsi="宋体"/>
          <w:color w:val="000000"/>
        </w:rPr>
        <w:t xml:space="preserve"> </w:t>
      </w:r>
    </w:p>
    <w:p w:rsidR="008165BA" w:rsidRDefault="008165BA" w:rsidP="00DC4054">
      <w:pPr>
        <w:pStyle w:val="a6"/>
        <w:spacing w:after="0" w:line="360" w:lineRule="auto"/>
        <w:ind w:firstLineChars="200" w:firstLine="480"/>
        <w:rPr>
          <w:rFonts w:ascii="宋体"/>
          <w:sz w:val="24"/>
          <w:szCs w:val="24"/>
        </w:rPr>
      </w:pPr>
      <w:r>
        <w:rPr>
          <w:rStyle w:val="Char14"/>
          <w:rFonts w:ascii="宋体" w:hAnsi="宋体" w:hint="eastAsia"/>
          <w:color w:val="000000"/>
        </w:rPr>
        <w:t>校外实训基地基本要求为：具有稳定的校外实训基地；选择能够提供开展旅游英语实践的民航运输企业作为校外实训基地，实训设施齐备，实训岗位、实训指导教师确定，实训管理及实施规章制度齐全。</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kern w:val="0"/>
          <w:sz w:val="24"/>
          <w:szCs w:val="24"/>
        </w:rPr>
        <w:t>4.</w:t>
      </w:r>
      <w:r>
        <w:rPr>
          <w:rFonts w:ascii="宋体" w:hAnsi="宋体" w:cs="仿宋_GB2312" w:hint="eastAsia"/>
          <w:kern w:val="0"/>
          <w:sz w:val="24"/>
          <w:szCs w:val="24"/>
        </w:rPr>
        <w:t>学生实习基地基本要求</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学生实习基地基本要求为</w:t>
      </w:r>
      <w:r>
        <w:rPr>
          <w:rFonts w:ascii="宋体" w:hAnsi="宋体" w:cs="仿宋_GB2312"/>
          <w:kern w:val="0"/>
          <w:sz w:val="24"/>
          <w:szCs w:val="24"/>
        </w:rPr>
        <w:t>:</w:t>
      </w:r>
      <w:r>
        <w:rPr>
          <w:rFonts w:ascii="宋体" w:hAnsi="宋体" w:cs="仿宋_GB2312" w:hint="eastAsia"/>
          <w:kern w:val="0"/>
          <w:sz w:val="24"/>
          <w:szCs w:val="24"/>
        </w:rPr>
        <w:t>具有稳定的校外实习基地</w:t>
      </w:r>
      <w:r>
        <w:rPr>
          <w:rFonts w:ascii="宋体" w:hAnsi="宋体" w:cs="仿宋_GB2312"/>
          <w:kern w:val="0"/>
          <w:sz w:val="24"/>
          <w:szCs w:val="24"/>
        </w:rPr>
        <w:t>;</w:t>
      </w:r>
      <w:r>
        <w:rPr>
          <w:rFonts w:ascii="宋体" w:hAnsi="宋体" w:cs="仿宋_GB2312" w:hint="eastAsia"/>
          <w:kern w:val="0"/>
          <w:sz w:val="24"/>
          <w:szCs w:val="24"/>
        </w:rPr>
        <w:t>优先选择经营业绩良好、能够提供实践指导教师、具有完善的培训机制的企业作为学生实习基地</w:t>
      </w:r>
      <w:r>
        <w:rPr>
          <w:rFonts w:ascii="宋体" w:hAnsi="宋体" w:cs="仿宋_GB2312"/>
          <w:kern w:val="0"/>
          <w:sz w:val="24"/>
          <w:szCs w:val="24"/>
        </w:rPr>
        <w:t>;</w:t>
      </w:r>
      <w:r>
        <w:rPr>
          <w:rFonts w:ascii="宋体" w:hAnsi="宋体" w:cs="仿宋_GB2312" w:hint="eastAsia"/>
          <w:kern w:val="0"/>
          <w:sz w:val="24"/>
          <w:szCs w:val="24"/>
        </w:rPr>
        <w:t>有保证实习生日常工作、学习、生活的规章制度，有安全、保险保障。</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kern w:val="0"/>
          <w:sz w:val="24"/>
          <w:szCs w:val="24"/>
        </w:rPr>
        <w:t>5.</w:t>
      </w:r>
      <w:r>
        <w:rPr>
          <w:rFonts w:ascii="宋体" w:hAnsi="宋体" w:cs="仿宋_GB2312" w:hint="eastAsia"/>
          <w:kern w:val="0"/>
          <w:sz w:val="24"/>
          <w:szCs w:val="24"/>
        </w:rPr>
        <w:t>支持信息化教学方面的基本要求</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支持信息化教学方面的基本要求为</w:t>
      </w:r>
      <w:r>
        <w:rPr>
          <w:rFonts w:ascii="宋体" w:hAnsi="宋体" w:cs="仿宋_GB2312"/>
          <w:kern w:val="0"/>
          <w:sz w:val="24"/>
          <w:szCs w:val="24"/>
        </w:rPr>
        <w:t>:</w:t>
      </w:r>
      <w:r>
        <w:rPr>
          <w:rFonts w:ascii="宋体" w:hAnsi="宋体" w:cs="仿宋_GB2312" w:hint="eastAsia"/>
          <w:kern w:val="0"/>
          <w:sz w:val="24"/>
          <w:szCs w:val="24"/>
        </w:rPr>
        <w:t>具有可利用的数字化教学资源库、文献资料、常见问题解答等信息化条件</w:t>
      </w:r>
      <w:r>
        <w:rPr>
          <w:rFonts w:ascii="宋体" w:hAnsi="宋体" w:cs="仿宋_GB2312"/>
          <w:kern w:val="0"/>
          <w:sz w:val="24"/>
          <w:szCs w:val="24"/>
        </w:rPr>
        <w:t>;</w:t>
      </w:r>
      <w:r>
        <w:rPr>
          <w:rFonts w:ascii="宋体" w:hAnsi="宋体" w:cs="仿宋_GB2312" w:hint="eastAsia"/>
          <w:kern w:val="0"/>
          <w:sz w:val="24"/>
          <w:szCs w:val="24"/>
        </w:rPr>
        <w:t>鼓励教师开发并利用信息化教学资源、教学平台，创新教学方法，引导学生利用信息化教学条件自主学习，提升教学效果。</w:t>
      </w:r>
    </w:p>
    <w:p w:rsidR="008165BA" w:rsidRDefault="008165BA" w:rsidP="00DC4054">
      <w:pPr>
        <w:spacing w:line="480" w:lineRule="exact"/>
        <w:ind w:firstLineChars="200" w:firstLine="482"/>
        <w:rPr>
          <w:rFonts w:ascii="宋体" w:cs="仿宋_GB2312"/>
          <w:b/>
          <w:bCs/>
          <w:kern w:val="0"/>
          <w:sz w:val="24"/>
          <w:szCs w:val="24"/>
        </w:rPr>
      </w:pPr>
      <w:r>
        <w:rPr>
          <w:rFonts w:ascii="宋体" w:hAnsi="宋体" w:cs="仿宋_GB2312" w:hint="eastAsia"/>
          <w:b/>
          <w:bCs/>
          <w:kern w:val="0"/>
          <w:sz w:val="24"/>
          <w:szCs w:val="24"/>
        </w:rPr>
        <w:t>（三）教学资源</w:t>
      </w:r>
      <w:r>
        <w:rPr>
          <w:rFonts w:ascii="宋体" w:hAnsi="宋体" w:cs="仿宋_GB2312"/>
          <w:b/>
          <w:bCs/>
          <w:kern w:val="0"/>
          <w:sz w:val="24"/>
          <w:szCs w:val="24"/>
        </w:rPr>
        <w:t xml:space="preserve"> </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hint="eastAsia"/>
          <w:kern w:val="0"/>
          <w:sz w:val="24"/>
          <w:szCs w:val="24"/>
        </w:rPr>
        <w:t>教学资源主要包括能够满足学生专业学习、教师专业教学研究和教学实施所</w:t>
      </w:r>
      <w:r>
        <w:rPr>
          <w:rFonts w:ascii="宋体" w:hAnsi="宋体" w:cs="仿宋_GB2312" w:hint="eastAsia"/>
          <w:kern w:val="0"/>
          <w:sz w:val="24"/>
          <w:szCs w:val="24"/>
        </w:rPr>
        <w:lastRenderedPageBreak/>
        <w:t>需的教材、</w:t>
      </w:r>
      <w:r>
        <w:rPr>
          <w:rFonts w:ascii="宋体" w:hAnsi="宋体" w:cs="仿宋_GB2312"/>
          <w:kern w:val="0"/>
          <w:sz w:val="24"/>
          <w:szCs w:val="24"/>
        </w:rPr>
        <w:t xml:space="preserve"> </w:t>
      </w:r>
      <w:r>
        <w:rPr>
          <w:rFonts w:ascii="宋体" w:hAnsi="宋体" w:cs="仿宋_GB2312" w:hint="eastAsia"/>
          <w:kern w:val="0"/>
          <w:sz w:val="24"/>
          <w:szCs w:val="24"/>
        </w:rPr>
        <w:t>图书文献及数字教学资源等。</w:t>
      </w:r>
    </w:p>
    <w:p w:rsidR="008165BA" w:rsidRDefault="008165BA" w:rsidP="00DC4054">
      <w:pPr>
        <w:spacing w:line="480" w:lineRule="exact"/>
        <w:ind w:firstLineChars="200" w:firstLine="480"/>
        <w:rPr>
          <w:rFonts w:ascii="宋体" w:cs="仿宋_GB2312"/>
          <w:kern w:val="0"/>
          <w:sz w:val="24"/>
          <w:szCs w:val="24"/>
        </w:rPr>
      </w:pPr>
      <w:r>
        <w:rPr>
          <w:rFonts w:ascii="宋体" w:hAnsi="宋体" w:cs="仿宋_GB2312"/>
          <w:kern w:val="0"/>
          <w:sz w:val="24"/>
          <w:szCs w:val="24"/>
        </w:rPr>
        <w:t>1.</w:t>
      </w:r>
      <w:r>
        <w:rPr>
          <w:rFonts w:ascii="宋体" w:hAnsi="宋体" w:cs="仿宋_GB2312" w:hint="eastAsia"/>
          <w:kern w:val="0"/>
          <w:sz w:val="24"/>
          <w:szCs w:val="24"/>
        </w:rPr>
        <w:t>教材选用基本要求</w:t>
      </w:r>
      <w:r>
        <w:rPr>
          <w:rFonts w:ascii="宋体" w:hAnsi="宋体" w:cs="仿宋_GB2312"/>
          <w:kern w:val="0"/>
          <w:sz w:val="24"/>
          <w:szCs w:val="24"/>
        </w:rPr>
        <w:t xml:space="preserve"> </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hint="eastAsia"/>
          <w:kern w:val="0"/>
          <w:sz w:val="24"/>
          <w:szCs w:val="24"/>
        </w:rPr>
        <w:t>按照国家规定选用优质教材，禁止不合格的教材进入课堂。学校建立专业教师、行业专家和教研人员等参与的教材选用机构，完善教材选用制度，经过规范程序择优选用教材。</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kern w:val="0"/>
          <w:sz w:val="24"/>
          <w:szCs w:val="24"/>
        </w:rPr>
        <w:t>2.</w:t>
      </w:r>
      <w:r>
        <w:rPr>
          <w:rFonts w:ascii="宋体" w:hAnsi="宋体" w:cs="仿宋_GB2312" w:hint="eastAsia"/>
          <w:kern w:val="0"/>
          <w:sz w:val="24"/>
          <w:szCs w:val="24"/>
        </w:rPr>
        <w:t>图书文献配备基本要求</w:t>
      </w:r>
      <w:r>
        <w:rPr>
          <w:rFonts w:ascii="宋体" w:hAnsi="宋体" w:cs="仿宋_GB2312"/>
          <w:kern w:val="0"/>
          <w:sz w:val="24"/>
          <w:szCs w:val="24"/>
        </w:rPr>
        <w:t xml:space="preserve"> </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hint="eastAsia"/>
          <w:kern w:val="0"/>
          <w:sz w:val="24"/>
          <w:szCs w:val="24"/>
        </w:rPr>
        <w:t>图书文献配备能满足人才培养、专业建设、教科研等工作的需要，方便师生查询、借、阅。专业类图书文献主要包括：英语、旅游酒店管理方面的专业资料，以及两种以上的专业学术期刊和有关图书。</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kern w:val="0"/>
          <w:sz w:val="24"/>
          <w:szCs w:val="24"/>
        </w:rPr>
        <w:t>3.</w:t>
      </w:r>
      <w:r>
        <w:rPr>
          <w:rFonts w:ascii="宋体" w:hAnsi="宋体" w:cs="仿宋_GB2312" w:hint="eastAsia"/>
          <w:kern w:val="0"/>
          <w:sz w:val="24"/>
          <w:szCs w:val="24"/>
        </w:rPr>
        <w:t>数字教学资源配置基本要求</w:t>
      </w:r>
      <w:r>
        <w:rPr>
          <w:rFonts w:ascii="宋体" w:hAnsi="宋体" w:cs="仿宋_GB2312"/>
          <w:kern w:val="0"/>
          <w:sz w:val="24"/>
          <w:szCs w:val="24"/>
        </w:rPr>
        <w:t xml:space="preserve"> </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hint="eastAsia"/>
          <w:kern w:val="0"/>
          <w:sz w:val="24"/>
          <w:szCs w:val="24"/>
        </w:rPr>
        <w:t>建设、配备与本专业有关的音视频素材、教学课件、数字化教学案例库、虚拟仿真软件、数字教材等专业教学资源库，种类丰富、形式多样、使用便捷、动态更新，能满足教学要求。</w:t>
      </w:r>
    </w:p>
    <w:p w:rsidR="008165BA" w:rsidRDefault="008165BA" w:rsidP="00A23137">
      <w:pPr>
        <w:spacing w:line="460" w:lineRule="exact"/>
        <w:ind w:firstLineChars="200" w:firstLine="482"/>
        <w:rPr>
          <w:rFonts w:ascii="宋体" w:cs="仿宋_GB2312"/>
          <w:b/>
          <w:bCs/>
          <w:kern w:val="0"/>
          <w:sz w:val="24"/>
          <w:szCs w:val="24"/>
        </w:rPr>
      </w:pPr>
      <w:r>
        <w:rPr>
          <w:rFonts w:ascii="宋体" w:hAnsi="宋体" w:cs="仿宋_GB2312" w:hint="eastAsia"/>
          <w:b/>
          <w:bCs/>
          <w:kern w:val="0"/>
          <w:sz w:val="24"/>
          <w:szCs w:val="24"/>
        </w:rPr>
        <w:t>十、质量保障</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1</w:t>
      </w:r>
      <w:r>
        <w:rPr>
          <w:rFonts w:ascii="宋体" w:hAnsi="宋体" w:cs="仿宋_GB2312" w:hint="eastAsia"/>
          <w:kern w:val="0"/>
          <w:sz w:val="24"/>
          <w:szCs w:val="24"/>
        </w:rPr>
        <w:t>）学校和二级院系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2</w:t>
      </w:r>
      <w:r>
        <w:rPr>
          <w:rFonts w:ascii="宋体" w:hAnsi="宋体" w:cs="仿宋_GB2312" w:hint="eastAsia"/>
          <w:kern w:val="0"/>
          <w:sz w:val="24"/>
          <w:szCs w:val="24"/>
        </w:rPr>
        <w:t>）学校和二级院系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3</w:t>
      </w:r>
      <w:r>
        <w:rPr>
          <w:rFonts w:ascii="宋体" w:hAnsi="宋体" w:cs="仿宋_GB2312" w:hint="eastAsia"/>
          <w:kern w:val="0"/>
          <w:sz w:val="24"/>
          <w:szCs w:val="24"/>
        </w:rPr>
        <w:t>）学校建立毕业生跟踪反馈机制及社会评价机制，并对生源情况、在校生学业水平、毕业生就业情况等进行分析，定期评价人才培养质量和培养目标达成情况。</w:t>
      </w:r>
    </w:p>
    <w:p w:rsidR="008165BA" w:rsidRDefault="008165BA" w:rsidP="00A23137">
      <w:pPr>
        <w:spacing w:line="460" w:lineRule="exact"/>
        <w:ind w:firstLineChars="200" w:firstLine="480"/>
        <w:rPr>
          <w:rFonts w:ascii="宋体" w:cs="仿宋_GB2312"/>
          <w:kern w:val="0"/>
          <w:sz w:val="24"/>
          <w:szCs w:val="24"/>
        </w:rPr>
      </w:pPr>
      <w:r>
        <w:rPr>
          <w:rFonts w:ascii="宋体" w:hAnsi="宋体" w:cs="仿宋_GB2312" w:hint="eastAsia"/>
          <w:kern w:val="0"/>
          <w:sz w:val="24"/>
          <w:szCs w:val="24"/>
        </w:rPr>
        <w:t>（</w:t>
      </w:r>
      <w:r>
        <w:rPr>
          <w:rFonts w:ascii="宋体" w:hAnsi="宋体" w:cs="仿宋_GB2312"/>
          <w:kern w:val="0"/>
          <w:sz w:val="24"/>
          <w:szCs w:val="24"/>
        </w:rPr>
        <w:t>4</w:t>
      </w:r>
      <w:r>
        <w:rPr>
          <w:rFonts w:ascii="宋体" w:hAnsi="宋体" w:cs="仿宋_GB2312" w:hint="eastAsia"/>
          <w:kern w:val="0"/>
          <w:sz w:val="24"/>
          <w:szCs w:val="24"/>
        </w:rPr>
        <w:t>）专业教研组织充分利用评价分析结果有效改进专业教学，持续提高人才培养质量。</w:t>
      </w:r>
    </w:p>
    <w:p w:rsidR="00DC4054" w:rsidRPr="006B182A" w:rsidRDefault="00DC4054" w:rsidP="00A23137">
      <w:pPr>
        <w:shd w:val="clear" w:color="auto" w:fill="FFFFFF" w:themeFill="background1"/>
        <w:spacing w:line="460" w:lineRule="exact"/>
        <w:ind w:firstLineChars="200" w:firstLine="482"/>
        <w:rPr>
          <w:rFonts w:ascii="宋体" w:hAnsi="宋体"/>
          <w:b/>
          <w:sz w:val="24"/>
        </w:rPr>
      </w:pPr>
      <w:r w:rsidRPr="006B182A">
        <w:rPr>
          <w:rFonts w:ascii="宋体" w:hAnsi="宋体" w:hint="eastAsia"/>
          <w:b/>
          <w:sz w:val="24"/>
        </w:rPr>
        <w:t>十</w:t>
      </w:r>
      <w:r>
        <w:rPr>
          <w:rFonts w:ascii="宋体" w:hAnsi="宋体" w:hint="eastAsia"/>
          <w:b/>
          <w:sz w:val="24"/>
        </w:rPr>
        <w:t>一</w:t>
      </w:r>
      <w:r w:rsidRPr="006B182A">
        <w:rPr>
          <w:rFonts w:ascii="宋体" w:hAnsi="宋体" w:hint="eastAsia"/>
          <w:b/>
          <w:sz w:val="24"/>
        </w:rPr>
        <w:t>、毕业要求</w:t>
      </w:r>
    </w:p>
    <w:p w:rsidR="00DC4054" w:rsidRPr="006B182A" w:rsidRDefault="00DC4054" w:rsidP="00A23137">
      <w:pPr>
        <w:spacing w:line="460" w:lineRule="exact"/>
        <w:ind w:firstLineChars="200" w:firstLine="480"/>
        <w:rPr>
          <w:rFonts w:ascii="宋体" w:hAnsi="宋体"/>
          <w:sz w:val="24"/>
        </w:rPr>
      </w:pPr>
      <w:r w:rsidRPr="006B182A">
        <w:rPr>
          <w:rFonts w:ascii="宋体" w:hAnsi="宋体" w:hint="eastAsia"/>
          <w:sz w:val="24"/>
        </w:rPr>
        <w:t>学生修满专业人才培养方案所规定的最低学分要求，达到本专业人才培养目标和培养规格的基本要求。</w:t>
      </w:r>
    </w:p>
    <w:p w:rsidR="00DC4054" w:rsidRDefault="00DC4054">
      <w:pPr>
        <w:spacing w:line="520" w:lineRule="exact"/>
        <w:rPr>
          <w:rFonts w:ascii="仿宋_GB2312" w:eastAsia="仿宋_GB2312" w:hAnsi="仿宋_GB2312" w:cs="仿宋_GB2312"/>
          <w:kern w:val="0"/>
          <w:sz w:val="32"/>
          <w:szCs w:val="32"/>
        </w:rPr>
        <w:sectPr w:rsidR="00DC4054">
          <w:headerReference w:type="default" r:id="rId6"/>
          <w:footerReference w:type="default" r:id="rId7"/>
          <w:pgSz w:w="11906" w:h="16838"/>
          <w:pgMar w:top="1440" w:right="1797" w:bottom="1440" w:left="1797" w:header="851" w:footer="992" w:gutter="0"/>
          <w:cols w:space="720"/>
          <w:docGrid w:linePitch="312"/>
        </w:sectPr>
      </w:pPr>
    </w:p>
    <w:p w:rsidR="008165BA" w:rsidRPr="00E12677" w:rsidRDefault="008165BA" w:rsidP="00E12677">
      <w:pPr>
        <w:spacing w:line="360" w:lineRule="auto"/>
        <w:ind w:firstLineChars="200" w:firstLine="482"/>
        <w:rPr>
          <w:rFonts w:ascii="宋体" w:cs="黑体"/>
          <w:b/>
          <w:kern w:val="0"/>
          <w:sz w:val="24"/>
          <w:szCs w:val="24"/>
        </w:rPr>
      </w:pPr>
      <w:r w:rsidRPr="00E12677">
        <w:rPr>
          <w:rFonts w:ascii="宋体" w:hAnsi="宋体" w:cs="黑体" w:hint="eastAsia"/>
          <w:b/>
          <w:kern w:val="0"/>
          <w:sz w:val="24"/>
          <w:szCs w:val="24"/>
        </w:rPr>
        <w:lastRenderedPageBreak/>
        <w:t>十</w:t>
      </w:r>
      <w:r w:rsidR="00DC4054" w:rsidRPr="00E12677">
        <w:rPr>
          <w:rFonts w:ascii="宋体" w:hAnsi="宋体" w:cs="黑体" w:hint="eastAsia"/>
          <w:b/>
          <w:kern w:val="0"/>
          <w:sz w:val="24"/>
          <w:szCs w:val="24"/>
        </w:rPr>
        <w:t>二</w:t>
      </w:r>
      <w:r w:rsidRPr="00E12677">
        <w:rPr>
          <w:rFonts w:ascii="宋体" w:hAnsi="宋体" w:cs="黑体" w:hint="eastAsia"/>
          <w:b/>
          <w:kern w:val="0"/>
          <w:sz w:val="24"/>
          <w:szCs w:val="24"/>
        </w:rPr>
        <w:t>、旅游英语专业教学进程安排表</w:t>
      </w:r>
    </w:p>
    <w:tbl>
      <w:tblPr>
        <w:tblW w:w="13491" w:type="dxa"/>
        <w:jc w:val="center"/>
        <w:tblLayout w:type="fixed"/>
        <w:tblLook w:val="00A0"/>
      </w:tblPr>
      <w:tblGrid>
        <w:gridCol w:w="1011"/>
        <w:gridCol w:w="645"/>
        <w:gridCol w:w="379"/>
        <w:gridCol w:w="2127"/>
        <w:gridCol w:w="539"/>
        <w:gridCol w:w="795"/>
        <w:gridCol w:w="690"/>
        <w:gridCol w:w="601"/>
        <w:gridCol w:w="529"/>
        <w:gridCol w:w="494"/>
        <w:gridCol w:w="826"/>
        <w:gridCol w:w="495"/>
        <w:gridCol w:w="540"/>
        <w:gridCol w:w="480"/>
        <w:gridCol w:w="465"/>
        <w:gridCol w:w="420"/>
        <w:gridCol w:w="465"/>
        <w:gridCol w:w="495"/>
        <w:gridCol w:w="540"/>
        <w:gridCol w:w="495"/>
        <w:gridCol w:w="460"/>
      </w:tblGrid>
      <w:tr w:rsidR="008165BA" w:rsidTr="00656336">
        <w:trPr>
          <w:trHeight w:val="422"/>
          <w:jc w:val="center"/>
        </w:trPr>
        <w:tc>
          <w:tcPr>
            <w:tcW w:w="1011" w:type="dxa"/>
            <w:vMerge w:val="restart"/>
            <w:tcBorders>
              <w:top w:val="single" w:sz="4" w:space="0" w:color="auto"/>
              <w:left w:val="single" w:sz="4" w:space="0" w:color="auto"/>
              <w:right w:val="single" w:sz="4" w:space="0" w:color="auto"/>
            </w:tcBorders>
            <w:vAlign w:val="center"/>
          </w:tcPr>
          <w:p w:rsidR="008165BA" w:rsidRDefault="008165BA">
            <w:pPr>
              <w:widowControl/>
              <w:jc w:val="center"/>
              <w:rPr>
                <w:rFonts w:ascii="宋体" w:cs="宋体"/>
                <w:b/>
                <w:bCs/>
                <w:szCs w:val="21"/>
              </w:rPr>
            </w:pPr>
            <w:r>
              <w:rPr>
                <w:rFonts w:ascii="宋体" w:hAnsi="宋体" w:cs="宋体" w:hint="eastAsia"/>
                <w:b/>
                <w:bCs/>
                <w:szCs w:val="21"/>
              </w:rPr>
              <w:t>课程类别</w:t>
            </w:r>
          </w:p>
        </w:tc>
        <w:tc>
          <w:tcPr>
            <w:tcW w:w="645" w:type="dxa"/>
            <w:vMerge w:val="restart"/>
            <w:tcBorders>
              <w:top w:val="single" w:sz="4" w:space="0" w:color="auto"/>
              <w:left w:val="single" w:sz="4" w:space="0" w:color="auto"/>
              <w:right w:val="single" w:sz="4" w:space="0" w:color="auto"/>
            </w:tcBorders>
            <w:vAlign w:val="center"/>
          </w:tcPr>
          <w:p w:rsidR="008165BA" w:rsidRDefault="008165BA">
            <w:pPr>
              <w:widowControl/>
              <w:jc w:val="center"/>
              <w:rPr>
                <w:rFonts w:ascii="宋体" w:cs="宋体"/>
                <w:b/>
                <w:bCs/>
                <w:szCs w:val="21"/>
              </w:rPr>
            </w:pPr>
            <w:r>
              <w:rPr>
                <w:rFonts w:ascii="宋体" w:hAnsi="宋体" w:cs="宋体" w:hint="eastAsia"/>
                <w:b/>
                <w:bCs/>
                <w:szCs w:val="21"/>
              </w:rPr>
              <w:t>序号</w:t>
            </w:r>
          </w:p>
        </w:tc>
        <w:tc>
          <w:tcPr>
            <w:tcW w:w="2506" w:type="dxa"/>
            <w:gridSpan w:val="2"/>
            <w:vMerge w:val="restart"/>
            <w:tcBorders>
              <w:top w:val="single" w:sz="4" w:space="0" w:color="auto"/>
              <w:left w:val="single" w:sz="4" w:space="0" w:color="auto"/>
              <w:right w:val="single" w:sz="4" w:space="0" w:color="auto"/>
            </w:tcBorders>
            <w:vAlign w:val="center"/>
          </w:tcPr>
          <w:p w:rsidR="008165BA" w:rsidRDefault="008165BA">
            <w:pPr>
              <w:widowControl/>
              <w:rPr>
                <w:rFonts w:ascii="宋体" w:cs="宋体"/>
                <w:b/>
                <w:bCs/>
                <w:szCs w:val="21"/>
              </w:rPr>
            </w:pPr>
            <w:r>
              <w:rPr>
                <w:rFonts w:ascii="宋体" w:hAnsi="宋体" w:cs="宋体" w:hint="eastAsia"/>
                <w:b/>
                <w:bCs/>
                <w:szCs w:val="21"/>
              </w:rPr>
              <w:t>课程名称</w:t>
            </w:r>
          </w:p>
        </w:tc>
        <w:tc>
          <w:tcPr>
            <w:tcW w:w="539" w:type="dxa"/>
            <w:vMerge w:val="restart"/>
            <w:tcBorders>
              <w:top w:val="single" w:sz="4" w:space="0" w:color="auto"/>
              <w:left w:val="single" w:sz="4" w:space="0" w:color="auto"/>
              <w:right w:val="single" w:sz="4" w:space="0" w:color="auto"/>
            </w:tcBorders>
            <w:vAlign w:val="center"/>
          </w:tcPr>
          <w:p w:rsidR="008165BA" w:rsidRDefault="008165BA">
            <w:pPr>
              <w:widowControl/>
              <w:jc w:val="center"/>
              <w:rPr>
                <w:rFonts w:ascii="宋体" w:cs="宋体"/>
                <w:b/>
                <w:bCs/>
                <w:szCs w:val="21"/>
              </w:rPr>
            </w:pPr>
            <w:r>
              <w:rPr>
                <w:rFonts w:ascii="宋体" w:hAnsi="宋体" w:cs="宋体" w:hint="eastAsia"/>
                <w:b/>
                <w:bCs/>
                <w:szCs w:val="21"/>
              </w:rPr>
              <w:t>总学分</w:t>
            </w:r>
          </w:p>
        </w:tc>
        <w:tc>
          <w:tcPr>
            <w:tcW w:w="2086" w:type="dxa"/>
            <w:gridSpan w:val="3"/>
            <w:tcBorders>
              <w:top w:val="single" w:sz="4" w:space="0" w:color="auto"/>
              <w:left w:val="nil"/>
              <w:bottom w:val="single" w:sz="4" w:space="0" w:color="auto"/>
              <w:right w:val="single" w:sz="4" w:space="0" w:color="auto"/>
            </w:tcBorders>
            <w:vAlign w:val="center"/>
          </w:tcPr>
          <w:p w:rsidR="008165BA" w:rsidRDefault="008165BA">
            <w:pPr>
              <w:widowControl/>
              <w:jc w:val="center"/>
              <w:rPr>
                <w:rFonts w:ascii="宋体" w:cs="宋体"/>
                <w:b/>
                <w:bCs/>
                <w:szCs w:val="21"/>
              </w:rPr>
            </w:pPr>
            <w:r>
              <w:rPr>
                <w:rFonts w:ascii="宋体" w:hAnsi="宋体" w:cs="宋体" w:hint="eastAsia"/>
                <w:b/>
                <w:bCs/>
                <w:szCs w:val="21"/>
              </w:rPr>
              <w:t>学时分配</w:t>
            </w:r>
          </w:p>
        </w:tc>
        <w:tc>
          <w:tcPr>
            <w:tcW w:w="1023" w:type="dxa"/>
            <w:gridSpan w:val="2"/>
            <w:tcBorders>
              <w:top w:val="single" w:sz="4" w:space="0" w:color="auto"/>
              <w:left w:val="nil"/>
              <w:bottom w:val="single" w:sz="4" w:space="0" w:color="auto"/>
              <w:right w:val="single" w:sz="4" w:space="0" w:color="auto"/>
            </w:tcBorders>
            <w:vAlign w:val="center"/>
          </w:tcPr>
          <w:p w:rsidR="008165BA" w:rsidRDefault="008165BA">
            <w:pPr>
              <w:jc w:val="center"/>
              <w:rPr>
                <w:rFonts w:ascii="宋体" w:cs="宋体"/>
                <w:b/>
                <w:bCs/>
                <w:szCs w:val="21"/>
              </w:rPr>
            </w:pPr>
            <w:r>
              <w:rPr>
                <w:rFonts w:ascii="宋体" w:hAnsi="宋体" w:cs="宋体" w:hint="eastAsia"/>
                <w:b/>
                <w:bCs/>
                <w:szCs w:val="21"/>
              </w:rPr>
              <w:t>考核形式</w:t>
            </w:r>
          </w:p>
        </w:tc>
        <w:tc>
          <w:tcPr>
            <w:tcW w:w="5681" w:type="dxa"/>
            <w:gridSpan w:val="11"/>
            <w:tcBorders>
              <w:top w:val="single" w:sz="4" w:space="0" w:color="auto"/>
              <w:left w:val="nil"/>
              <w:bottom w:val="single" w:sz="4" w:space="0" w:color="auto"/>
              <w:right w:val="single" w:sz="4" w:space="0" w:color="auto"/>
            </w:tcBorders>
            <w:vAlign w:val="center"/>
          </w:tcPr>
          <w:p w:rsidR="008165BA" w:rsidRDefault="008165BA">
            <w:pPr>
              <w:ind w:left="222"/>
              <w:jc w:val="center"/>
              <w:rPr>
                <w:rFonts w:ascii="宋体" w:cs="宋体"/>
                <w:b/>
                <w:bCs/>
                <w:szCs w:val="21"/>
              </w:rPr>
            </w:pPr>
            <w:r>
              <w:rPr>
                <w:rFonts w:ascii="宋体" w:hAnsi="宋体" w:cs="宋体" w:hint="eastAsia"/>
                <w:b/>
                <w:bCs/>
                <w:szCs w:val="21"/>
              </w:rPr>
              <w:t>课程学期安排</w:t>
            </w:r>
          </w:p>
        </w:tc>
      </w:tr>
      <w:tr w:rsidR="008165BA" w:rsidTr="00656336">
        <w:trPr>
          <w:trHeight w:val="653"/>
          <w:jc w:val="center"/>
        </w:trPr>
        <w:tc>
          <w:tcPr>
            <w:tcW w:w="1011" w:type="dxa"/>
            <w:vMerge/>
            <w:tcBorders>
              <w:left w:val="single" w:sz="4" w:space="0" w:color="auto"/>
              <w:right w:val="single" w:sz="4" w:space="0" w:color="auto"/>
            </w:tcBorders>
            <w:vAlign w:val="center"/>
          </w:tcPr>
          <w:p w:rsidR="008165BA" w:rsidRDefault="008165BA">
            <w:pPr>
              <w:widowControl/>
              <w:jc w:val="center"/>
              <w:rPr>
                <w:rFonts w:ascii="宋体" w:cs="宋体"/>
                <w:b/>
                <w:bCs/>
                <w:szCs w:val="21"/>
              </w:rPr>
            </w:pPr>
          </w:p>
        </w:tc>
        <w:tc>
          <w:tcPr>
            <w:tcW w:w="645" w:type="dxa"/>
            <w:vMerge/>
            <w:tcBorders>
              <w:left w:val="single" w:sz="4" w:space="0" w:color="auto"/>
              <w:right w:val="single" w:sz="4" w:space="0" w:color="auto"/>
            </w:tcBorders>
            <w:vAlign w:val="center"/>
          </w:tcPr>
          <w:p w:rsidR="008165BA" w:rsidRDefault="008165BA">
            <w:pPr>
              <w:widowControl/>
              <w:jc w:val="left"/>
              <w:rPr>
                <w:rFonts w:ascii="宋体" w:cs="宋体"/>
                <w:b/>
                <w:bCs/>
                <w:szCs w:val="21"/>
              </w:rPr>
            </w:pPr>
          </w:p>
        </w:tc>
        <w:tc>
          <w:tcPr>
            <w:tcW w:w="2506" w:type="dxa"/>
            <w:gridSpan w:val="2"/>
            <w:vMerge/>
            <w:tcBorders>
              <w:left w:val="single" w:sz="4" w:space="0" w:color="auto"/>
              <w:right w:val="single" w:sz="4" w:space="0" w:color="auto"/>
            </w:tcBorders>
            <w:vAlign w:val="center"/>
          </w:tcPr>
          <w:p w:rsidR="008165BA" w:rsidRDefault="008165BA">
            <w:pPr>
              <w:widowControl/>
              <w:jc w:val="left"/>
              <w:rPr>
                <w:rFonts w:ascii="宋体" w:cs="宋体"/>
                <w:b/>
                <w:bCs/>
                <w:szCs w:val="21"/>
              </w:rPr>
            </w:pPr>
          </w:p>
        </w:tc>
        <w:tc>
          <w:tcPr>
            <w:tcW w:w="539" w:type="dxa"/>
            <w:vMerge/>
            <w:tcBorders>
              <w:left w:val="single" w:sz="4" w:space="0" w:color="auto"/>
              <w:right w:val="single" w:sz="4" w:space="0" w:color="auto"/>
            </w:tcBorders>
            <w:vAlign w:val="center"/>
          </w:tcPr>
          <w:p w:rsidR="008165BA" w:rsidRDefault="008165BA">
            <w:pPr>
              <w:widowControl/>
              <w:jc w:val="left"/>
              <w:rPr>
                <w:rFonts w:ascii="宋体" w:cs="宋体"/>
                <w:b/>
                <w:bCs/>
                <w:szCs w:val="21"/>
              </w:rPr>
            </w:pPr>
          </w:p>
        </w:tc>
        <w:tc>
          <w:tcPr>
            <w:tcW w:w="795" w:type="dxa"/>
            <w:vMerge w:val="restart"/>
            <w:tcBorders>
              <w:top w:val="single" w:sz="4" w:space="0" w:color="auto"/>
              <w:left w:val="nil"/>
              <w:right w:val="single" w:sz="4" w:space="0" w:color="auto"/>
            </w:tcBorders>
            <w:vAlign w:val="center"/>
          </w:tcPr>
          <w:p w:rsidR="008165BA" w:rsidRDefault="008165BA">
            <w:pPr>
              <w:widowControl/>
              <w:jc w:val="center"/>
              <w:rPr>
                <w:rFonts w:ascii="宋体" w:cs="宋体"/>
                <w:b/>
                <w:bCs/>
                <w:szCs w:val="21"/>
              </w:rPr>
            </w:pPr>
            <w:r>
              <w:rPr>
                <w:rFonts w:ascii="宋体" w:hAnsi="宋体" w:cs="宋体" w:hint="eastAsia"/>
                <w:b/>
                <w:bCs/>
                <w:szCs w:val="21"/>
              </w:rPr>
              <w:t>计划</w:t>
            </w:r>
          </w:p>
          <w:p w:rsidR="008165BA" w:rsidRDefault="008165BA">
            <w:pPr>
              <w:jc w:val="center"/>
              <w:rPr>
                <w:rFonts w:ascii="宋体" w:cs="宋体"/>
                <w:b/>
                <w:bCs/>
                <w:szCs w:val="21"/>
              </w:rPr>
            </w:pPr>
            <w:r>
              <w:rPr>
                <w:rFonts w:ascii="宋体" w:hAnsi="宋体" w:cs="宋体" w:hint="eastAsia"/>
                <w:b/>
                <w:bCs/>
                <w:szCs w:val="21"/>
              </w:rPr>
              <w:t>学时</w:t>
            </w:r>
          </w:p>
        </w:tc>
        <w:tc>
          <w:tcPr>
            <w:tcW w:w="690" w:type="dxa"/>
            <w:vMerge w:val="restart"/>
            <w:tcBorders>
              <w:top w:val="single" w:sz="4" w:space="0" w:color="auto"/>
              <w:left w:val="nil"/>
              <w:right w:val="single" w:sz="4" w:space="0" w:color="auto"/>
            </w:tcBorders>
            <w:vAlign w:val="center"/>
          </w:tcPr>
          <w:p w:rsidR="008165BA" w:rsidRDefault="008165BA">
            <w:pPr>
              <w:widowControl/>
              <w:jc w:val="center"/>
              <w:rPr>
                <w:rFonts w:ascii="宋体" w:cs="宋体"/>
                <w:b/>
                <w:bCs/>
                <w:szCs w:val="21"/>
              </w:rPr>
            </w:pPr>
            <w:r>
              <w:rPr>
                <w:rFonts w:ascii="宋体" w:hAnsi="宋体" w:cs="宋体" w:hint="eastAsia"/>
                <w:b/>
                <w:bCs/>
                <w:szCs w:val="21"/>
              </w:rPr>
              <w:t>理论</w:t>
            </w:r>
          </w:p>
          <w:p w:rsidR="008165BA" w:rsidRDefault="008165BA">
            <w:pPr>
              <w:jc w:val="center"/>
              <w:rPr>
                <w:rFonts w:ascii="宋体" w:cs="宋体"/>
                <w:b/>
                <w:bCs/>
                <w:szCs w:val="21"/>
              </w:rPr>
            </w:pPr>
            <w:r>
              <w:rPr>
                <w:rFonts w:ascii="宋体" w:hAnsi="宋体" w:cs="宋体" w:hint="eastAsia"/>
                <w:b/>
                <w:bCs/>
                <w:szCs w:val="21"/>
              </w:rPr>
              <w:t>学时</w:t>
            </w:r>
          </w:p>
        </w:tc>
        <w:tc>
          <w:tcPr>
            <w:tcW w:w="601" w:type="dxa"/>
            <w:vMerge w:val="restart"/>
            <w:tcBorders>
              <w:top w:val="single" w:sz="4" w:space="0" w:color="auto"/>
              <w:left w:val="nil"/>
              <w:right w:val="single" w:sz="4" w:space="0" w:color="auto"/>
            </w:tcBorders>
            <w:vAlign w:val="center"/>
          </w:tcPr>
          <w:p w:rsidR="008165BA" w:rsidRDefault="008165BA">
            <w:pPr>
              <w:widowControl/>
              <w:jc w:val="center"/>
              <w:rPr>
                <w:rFonts w:ascii="宋体" w:cs="宋体"/>
                <w:b/>
                <w:bCs/>
                <w:szCs w:val="21"/>
              </w:rPr>
            </w:pPr>
            <w:r>
              <w:rPr>
                <w:rFonts w:ascii="宋体" w:hAnsi="宋体" w:cs="宋体" w:hint="eastAsia"/>
                <w:b/>
                <w:bCs/>
                <w:szCs w:val="21"/>
              </w:rPr>
              <w:t>实践</w:t>
            </w:r>
          </w:p>
          <w:p w:rsidR="008165BA" w:rsidRDefault="008165BA">
            <w:pPr>
              <w:widowControl/>
              <w:jc w:val="center"/>
              <w:rPr>
                <w:rFonts w:ascii="宋体" w:cs="宋体"/>
                <w:b/>
                <w:bCs/>
                <w:szCs w:val="21"/>
              </w:rPr>
            </w:pPr>
            <w:r>
              <w:rPr>
                <w:rFonts w:ascii="宋体" w:hAnsi="宋体" w:cs="宋体" w:hint="eastAsia"/>
                <w:b/>
                <w:bCs/>
                <w:szCs w:val="21"/>
              </w:rPr>
              <w:t>学时</w:t>
            </w:r>
          </w:p>
        </w:tc>
        <w:tc>
          <w:tcPr>
            <w:tcW w:w="529" w:type="dxa"/>
            <w:vMerge w:val="restart"/>
            <w:tcBorders>
              <w:top w:val="nil"/>
              <w:left w:val="single" w:sz="4" w:space="0" w:color="auto"/>
              <w:right w:val="single" w:sz="4" w:space="0" w:color="auto"/>
            </w:tcBorders>
            <w:textDirection w:val="tbRlV"/>
            <w:vAlign w:val="center"/>
          </w:tcPr>
          <w:p w:rsidR="008165BA" w:rsidRDefault="008165BA">
            <w:pPr>
              <w:widowControl/>
              <w:jc w:val="center"/>
              <w:rPr>
                <w:rFonts w:ascii="宋体" w:cs="宋体"/>
                <w:b/>
                <w:bCs/>
                <w:szCs w:val="21"/>
              </w:rPr>
            </w:pPr>
            <w:r>
              <w:rPr>
                <w:rFonts w:ascii="宋体" w:hAnsi="宋体" w:cs="宋体" w:hint="eastAsia"/>
                <w:b/>
                <w:bCs/>
                <w:szCs w:val="21"/>
              </w:rPr>
              <w:t>考试</w:t>
            </w:r>
          </w:p>
        </w:tc>
        <w:tc>
          <w:tcPr>
            <w:tcW w:w="494" w:type="dxa"/>
            <w:vMerge w:val="restart"/>
            <w:tcBorders>
              <w:top w:val="nil"/>
              <w:left w:val="single" w:sz="4" w:space="0" w:color="auto"/>
              <w:right w:val="single" w:sz="4" w:space="0" w:color="auto"/>
            </w:tcBorders>
            <w:textDirection w:val="tbRlV"/>
            <w:vAlign w:val="center"/>
          </w:tcPr>
          <w:p w:rsidR="008165BA" w:rsidRDefault="008165BA">
            <w:pPr>
              <w:widowControl/>
              <w:jc w:val="center"/>
              <w:rPr>
                <w:rFonts w:ascii="宋体" w:cs="宋体"/>
                <w:b/>
                <w:bCs/>
                <w:szCs w:val="21"/>
              </w:rPr>
            </w:pPr>
            <w:r>
              <w:rPr>
                <w:rFonts w:ascii="宋体" w:hAnsi="宋体" w:cs="宋体" w:hint="eastAsia"/>
                <w:b/>
                <w:bCs/>
                <w:szCs w:val="21"/>
              </w:rPr>
              <w:t>考查</w:t>
            </w:r>
          </w:p>
        </w:tc>
        <w:tc>
          <w:tcPr>
            <w:tcW w:w="826" w:type="dxa"/>
            <w:tcBorders>
              <w:top w:val="nil"/>
              <w:left w:val="single" w:sz="4" w:space="0" w:color="auto"/>
              <w:bottom w:val="single" w:sz="4" w:space="0" w:color="000000"/>
              <w:right w:val="single" w:sz="4" w:space="0" w:color="auto"/>
            </w:tcBorders>
            <w:vAlign w:val="center"/>
          </w:tcPr>
          <w:p w:rsidR="008165BA" w:rsidRDefault="008165BA">
            <w:pPr>
              <w:widowControl/>
              <w:jc w:val="center"/>
              <w:rPr>
                <w:rFonts w:ascii="宋体"/>
                <w:szCs w:val="21"/>
              </w:rPr>
            </w:pPr>
            <w:r>
              <w:rPr>
                <w:rFonts w:ascii="宋体" w:hAnsi="宋体" w:hint="eastAsia"/>
                <w:szCs w:val="21"/>
              </w:rPr>
              <w:t>第一</w:t>
            </w:r>
          </w:p>
          <w:p w:rsidR="008165BA" w:rsidRDefault="008165BA">
            <w:pPr>
              <w:widowControl/>
              <w:jc w:val="center"/>
              <w:rPr>
                <w:rFonts w:ascii="宋体"/>
                <w:szCs w:val="21"/>
              </w:rPr>
            </w:pPr>
            <w:r>
              <w:rPr>
                <w:rFonts w:ascii="宋体" w:hAnsi="宋体" w:hint="eastAsia"/>
                <w:szCs w:val="21"/>
              </w:rPr>
              <w:t>学期</w:t>
            </w:r>
          </w:p>
        </w:tc>
        <w:tc>
          <w:tcPr>
            <w:tcW w:w="1035" w:type="dxa"/>
            <w:gridSpan w:val="2"/>
            <w:tcBorders>
              <w:top w:val="nil"/>
              <w:left w:val="single" w:sz="4" w:space="0" w:color="auto"/>
              <w:bottom w:val="single" w:sz="4" w:space="0" w:color="000000"/>
              <w:right w:val="single" w:sz="4" w:space="0" w:color="auto"/>
            </w:tcBorders>
            <w:vAlign w:val="center"/>
          </w:tcPr>
          <w:p w:rsidR="008165BA" w:rsidRDefault="008165BA">
            <w:pPr>
              <w:widowControl/>
              <w:jc w:val="center"/>
              <w:rPr>
                <w:rFonts w:ascii="宋体"/>
                <w:szCs w:val="21"/>
              </w:rPr>
            </w:pPr>
            <w:r>
              <w:rPr>
                <w:rFonts w:ascii="宋体" w:hAnsi="宋体" w:hint="eastAsia"/>
                <w:szCs w:val="21"/>
              </w:rPr>
              <w:t>第二</w:t>
            </w:r>
          </w:p>
          <w:p w:rsidR="008165BA" w:rsidRDefault="008165BA">
            <w:pPr>
              <w:widowControl/>
              <w:jc w:val="center"/>
              <w:rPr>
                <w:rFonts w:ascii="宋体" w:cs="宋体"/>
                <w:b/>
                <w:bCs/>
                <w:szCs w:val="21"/>
                <w:highlight w:val="yellow"/>
              </w:rPr>
            </w:pPr>
            <w:r>
              <w:rPr>
                <w:rFonts w:ascii="宋体" w:hAnsi="宋体" w:hint="eastAsia"/>
                <w:szCs w:val="21"/>
              </w:rPr>
              <w:t>学期</w:t>
            </w:r>
          </w:p>
        </w:tc>
        <w:tc>
          <w:tcPr>
            <w:tcW w:w="945" w:type="dxa"/>
            <w:gridSpan w:val="2"/>
            <w:tcBorders>
              <w:top w:val="nil"/>
              <w:left w:val="single" w:sz="4" w:space="0" w:color="auto"/>
              <w:bottom w:val="single" w:sz="4" w:space="0" w:color="000000"/>
              <w:right w:val="single" w:sz="4" w:space="0" w:color="auto"/>
            </w:tcBorders>
            <w:vAlign w:val="center"/>
          </w:tcPr>
          <w:p w:rsidR="008165BA" w:rsidRDefault="008165BA">
            <w:pPr>
              <w:widowControl/>
              <w:jc w:val="center"/>
              <w:rPr>
                <w:rFonts w:ascii="宋体"/>
                <w:szCs w:val="21"/>
              </w:rPr>
            </w:pPr>
            <w:r>
              <w:rPr>
                <w:rFonts w:ascii="宋体" w:hAnsi="宋体" w:hint="eastAsia"/>
                <w:szCs w:val="21"/>
              </w:rPr>
              <w:t>第三</w:t>
            </w:r>
          </w:p>
          <w:p w:rsidR="008165BA" w:rsidRDefault="008165BA">
            <w:pPr>
              <w:widowControl/>
              <w:jc w:val="center"/>
              <w:rPr>
                <w:rFonts w:ascii="宋体" w:cs="宋体"/>
                <w:b/>
                <w:bCs/>
                <w:szCs w:val="21"/>
                <w:highlight w:val="yellow"/>
              </w:rPr>
            </w:pPr>
            <w:r>
              <w:rPr>
                <w:rFonts w:ascii="宋体" w:hAnsi="宋体" w:hint="eastAsia"/>
                <w:szCs w:val="21"/>
              </w:rPr>
              <w:t>学期</w:t>
            </w:r>
          </w:p>
        </w:tc>
        <w:tc>
          <w:tcPr>
            <w:tcW w:w="885" w:type="dxa"/>
            <w:gridSpan w:val="2"/>
            <w:tcBorders>
              <w:top w:val="nil"/>
              <w:left w:val="single" w:sz="4" w:space="0" w:color="auto"/>
              <w:bottom w:val="single" w:sz="4" w:space="0" w:color="000000"/>
              <w:right w:val="single" w:sz="4" w:space="0" w:color="auto"/>
            </w:tcBorders>
            <w:vAlign w:val="center"/>
          </w:tcPr>
          <w:p w:rsidR="008165BA" w:rsidRDefault="008165BA">
            <w:pPr>
              <w:widowControl/>
              <w:jc w:val="center"/>
              <w:rPr>
                <w:rFonts w:ascii="宋体"/>
                <w:szCs w:val="21"/>
              </w:rPr>
            </w:pPr>
            <w:r>
              <w:rPr>
                <w:rFonts w:ascii="宋体" w:hAnsi="宋体" w:hint="eastAsia"/>
                <w:szCs w:val="21"/>
              </w:rPr>
              <w:t>第四</w:t>
            </w:r>
          </w:p>
          <w:p w:rsidR="008165BA" w:rsidRDefault="008165BA">
            <w:pPr>
              <w:widowControl/>
              <w:jc w:val="center"/>
              <w:rPr>
                <w:rFonts w:ascii="宋体" w:cs="宋体"/>
                <w:b/>
                <w:bCs/>
                <w:szCs w:val="21"/>
                <w:highlight w:val="yellow"/>
              </w:rPr>
            </w:pPr>
            <w:r>
              <w:rPr>
                <w:rFonts w:ascii="宋体" w:hAnsi="宋体" w:hint="eastAsia"/>
                <w:szCs w:val="21"/>
              </w:rPr>
              <w:t>学期</w:t>
            </w:r>
          </w:p>
        </w:tc>
        <w:tc>
          <w:tcPr>
            <w:tcW w:w="1035" w:type="dxa"/>
            <w:gridSpan w:val="2"/>
            <w:tcBorders>
              <w:top w:val="nil"/>
              <w:left w:val="single" w:sz="4" w:space="0" w:color="auto"/>
              <w:bottom w:val="single" w:sz="4" w:space="0" w:color="auto"/>
              <w:right w:val="single" w:sz="4" w:space="0" w:color="auto"/>
            </w:tcBorders>
            <w:vAlign w:val="center"/>
          </w:tcPr>
          <w:p w:rsidR="008165BA" w:rsidRDefault="008165BA">
            <w:pPr>
              <w:widowControl/>
              <w:jc w:val="center"/>
              <w:rPr>
                <w:rFonts w:ascii="宋体"/>
                <w:szCs w:val="21"/>
              </w:rPr>
            </w:pPr>
            <w:r>
              <w:rPr>
                <w:rFonts w:ascii="宋体" w:hAnsi="宋体" w:hint="eastAsia"/>
                <w:szCs w:val="21"/>
              </w:rPr>
              <w:t>第五</w:t>
            </w:r>
          </w:p>
          <w:p w:rsidR="008165BA" w:rsidRDefault="008165BA">
            <w:pPr>
              <w:widowControl/>
              <w:jc w:val="center"/>
              <w:rPr>
                <w:rFonts w:ascii="宋体" w:cs="宋体"/>
                <w:b/>
                <w:bCs/>
                <w:szCs w:val="21"/>
                <w:highlight w:val="yellow"/>
              </w:rPr>
            </w:pPr>
            <w:r>
              <w:rPr>
                <w:rFonts w:ascii="宋体" w:hAnsi="宋体" w:hint="eastAsia"/>
                <w:szCs w:val="21"/>
              </w:rPr>
              <w:t>学期</w:t>
            </w:r>
          </w:p>
        </w:tc>
        <w:tc>
          <w:tcPr>
            <w:tcW w:w="955" w:type="dxa"/>
            <w:gridSpan w:val="2"/>
            <w:tcBorders>
              <w:left w:val="single" w:sz="4" w:space="0" w:color="auto"/>
              <w:bottom w:val="single" w:sz="4" w:space="0" w:color="auto"/>
              <w:right w:val="single" w:sz="4" w:space="0" w:color="auto"/>
            </w:tcBorders>
            <w:vAlign w:val="center"/>
          </w:tcPr>
          <w:p w:rsidR="008165BA" w:rsidRDefault="008165BA">
            <w:pPr>
              <w:widowControl/>
              <w:jc w:val="center"/>
              <w:rPr>
                <w:rFonts w:ascii="宋体"/>
                <w:szCs w:val="21"/>
              </w:rPr>
            </w:pPr>
            <w:r>
              <w:rPr>
                <w:rFonts w:ascii="宋体" w:hAnsi="宋体" w:hint="eastAsia"/>
                <w:szCs w:val="21"/>
              </w:rPr>
              <w:t>第六</w:t>
            </w:r>
          </w:p>
          <w:p w:rsidR="008165BA" w:rsidRDefault="008165BA">
            <w:pPr>
              <w:widowControl/>
              <w:jc w:val="center"/>
              <w:rPr>
                <w:rFonts w:ascii="宋体" w:cs="宋体"/>
                <w:b/>
                <w:bCs/>
                <w:szCs w:val="21"/>
                <w:highlight w:val="yellow"/>
              </w:rPr>
            </w:pPr>
            <w:r>
              <w:rPr>
                <w:rFonts w:ascii="宋体" w:hAnsi="宋体" w:hint="eastAsia"/>
                <w:szCs w:val="21"/>
              </w:rPr>
              <w:t>学期</w:t>
            </w:r>
          </w:p>
        </w:tc>
      </w:tr>
      <w:tr w:rsidR="008165BA" w:rsidTr="00656336">
        <w:trPr>
          <w:trHeight w:val="444"/>
          <w:jc w:val="center"/>
        </w:trPr>
        <w:tc>
          <w:tcPr>
            <w:tcW w:w="1011" w:type="dxa"/>
            <w:vMerge/>
            <w:tcBorders>
              <w:left w:val="single" w:sz="4" w:space="0" w:color="auto"/>
              <w:bottom w:val="nil"/>
              <w:right w:val="single" w:sz="4" w:space="0" w:color="auto"/>
            </w:tcBorders>
            <w:vAlign w:val="center"/>
          </w:tcPr>
          <w:p w:rsidR="008165BA" w:rsidRDefault="008165BA">
            <w:pPr>
              <w:widowControl/>
              <w:jc w:val="center"/>
              <w:rPr>
                <w:rFonts w:ascii="宋体" w:cs="宋体"/>
                <w:b/>
                <w:bCs/>
                <w:szCs w:val="21"/>
              </w:rPr>
            </w:pPr>
          </w:p>
        </w:tc>
        <w:tc>
          <w:tcPr>
            <w:tcW w:w="645" w:type="dxa"/>
            <w:vMerge/>
            <w:tcBorders>
              <w:left w:val="single" w:sz="4" w:space="0" w:color="auto"/>
              <w:bottom w:val="single" w:sz="4" w:space="0" w:color="auto"/>
              <w:right w:val="single" w:sz="4" w:space="0" w:color="auto"/>
            </w:tcBorders>
            <w:vAlign w:val="center"/>
          </w:tcPr>
          <w:p w:rsidR="008165BA" w:rsidRDefault="008165BA">
            <w:pPr>
              <w:widowControl/>
              <w:jc w:val="left"/>
              <w:rPr>
                <w:rFonts w:ascii="宋体" w:cs="宋体"/>
                <w:b/>
                <w:bCs/>
                <w:szCs w:val="21"/>
              </w:rPr>
            </w:pPr>
          </w:p>
        </w:tc>
        <w:tc>
          <w:tcPr>
            <w:tcW w:w="2506" w:type="dxa"/>
            <w:gridSpan w:val="2"/>
            <w:vMerge/>
            <w:tcBorders>
              <w:left w:val="single" w:sz="4" w:space="0" w:color="auto"/>
              <w:bottom w:val="nil"/>
              <w:right w:val="single" w:sz="4" w:space="0" w:color="auto"/>
            </w:tcBorders>
            <w:vAlign w:val="center"/>
          </w:tcPr>
          <w:p w:rsidR="008165BA" w:rsidRDefault="008165BA">
            <w:pPr>
              <w:widowControl/>
              <w:jc w:val="left"/>
              <w:rPr>
                <w:rFonts w:ascii="宋体" w:cs="宋体"/>
                <w:b/>
                <w:bCs/>
                <w:szCs w:val="21"/>
              </w:rPr>
            </w:pPr>
          </w:p>
        </w:tc>
        <w:tc>
          <w:tcPr>
            <w:tcW w:w="539" w:type="dxa"/>
            <w:vMerge/>
            <w:tcBorders>
              <w:left w:val="single" w:sz="4" w:space="0" w:color="auto"/>
              <w:bottom w:val="nil"/>
              <w:right w:val="single" w:sz="4" w:space="0" w:color="auto"/>
            </w:tcBorders>
            <w:vAlign w:val="center"/>
          </w:tcPr>
          <w:p w:rsidR="008165BA" w:rsidRDefault="008165BA">
            <w:pPr>
              <w:widowControl/>
              <w:jc w:val="left"/>
              <w:rPr>
                <w:rFonts w:ascii="宋体" w:cs="宋体"/>
                <w:b/>
                <w:bCs/>
                <w:szCs w:val="21"/>
              </w:rPr>
            </w:pPr>
          </w:p>
        </w:tc>
        <w:tc>
          <w:tcPr>
            <w:tcW w:w="795" w:type="dxa"/>
            <w:vMerge/>
            <w:tcBorders>
              <w:left w:val="nil"/>
              <w:bottom w:val="single" w:sz="4" w:space="0" w:color="auto"/>
              <w:right w:val="single" w:sz="4" w:space="0" w:color="auto"/>
            </w:tcBorders>
            <w:vAlign w:val="center"/>
          </w:tcPr>
          <w:p w:rsidR="008165BA" w:rsidRDefault="008165BA">
            <w:pPr>
              <w:widowControl/>
              <w:jc w:val="center"/>
              <w:rPr>
                <w:rFonts w:ascii="宋体" w:cs="宋体"/>
                <w:b/>
                <w:bCs/>
                <w:szCs w:val="21"/>
              </w:rPr>
            </w:pPr>
          </w:p>
        </w:tc>
        <w:tc>
          <w:tcPr>
            <w:tcW w:w="690" w:type="dxa"/>
            <w:vMerge/>
            <w:tcBorders>
              <w:left w:val="nil"/>
              <w:bottom w:val="single" w:sz="4" w:space="0" w:color="auto"/>
              <w:right w:val="single" w:sz="4" w:space="0" w:color="auto"/>
            </w:tcBorders>
            <w:vAlign w:val="center"/>
          </w:tcPr>
          <w:p w:rsidR="008165BA" w:rsidRDefault="008165BA">
            <w:pPr>
              <w:widowControl/>
              <w:jc w:val="center"/>
              <w:rPr>
                <w:rFonts w:ascii="宋体" w:cs="宋体"/>
                <w:b/>
                <w:bCs/>
                <w:szCs w:val="21"/>
              </w:rPr>
            </w:pPr>
          </w:p>
        </w:tc>
        <w:tc>
          <w:tcPr>
            <w:tcW w:w="601" w:type="dxa"/>
            <w:vMerge/>
            <w:tcBorders>
              <w:left w:val="nil"/>
              <w:bottom w:val="single" w:sz="4" w:space="0" w:color="auto"/>
              <w:right w:val="single" w:sz="4" w:space="0" w:color="auto"/>
            </w:tcBorders>
            <w:vAlign w:val="center"/>
          </w:tcPr>
          <w:p w:rsidR="008165BA" w:rsidRDefault="008165BA">
            <w:pPr>
              <w:widowControl/>
              <w:jc w:val="center"/>
              <w:rPr>
                <w:rFonts w:ascii="宋体" w:cs="宋体"/>
                <w:b/>
                <w:bCs/>
                <w:szCs w:val="21"/>
              </w:rPr>
            </w:pPr>
          </w:p>
        </w:tc>
        <w:tc>
          <w:tcPr>
            <w:tcW w:w="529" w:type="dxa"/>
            <w:vMerge/>
            <w:tcBorders>
              <w:left w:val="single" w:sz="4" w:space="0" w:color="auto"/>
              <w:bottom w:val="single" w:sz="4" w:space="0" w:color="000000"/>
              <w:right w:val="single" w:sz="4" w:space="0" w:color="auto"/>
            </w:tcBorders>
            <w:textDirection w:val="tbRlV"/>
            <w:vAlign w:val="bottom"/>
          </w:tcPr>
          <w:p w:rsidR="008165BA" w:rsidRDefault="008165BA">
            <w:pPr>
              <w:widowControl/>
              <w:rPr>
                <w:rFonts w:ascii="宋体" w:cs="宋体"/>
                <w:b/>
                <w:bCs/>
                <w:szCs w:val="21"/>
              </w:rPr>
            </w:pPr>
          </w:p>
        </w:tc>
        <w:tc>
          <w:tcPr>
            <w:tcW w:w="494" w:type="dxa"/>
            <w:vMerge/>
            <w:tcBorders>
              <w:left w:val="single" w:sz="4" w:space="0" w:color="auto"/>
              <w:bottom w:val="single" w:sz="4" w:space="0" w:color="000000"/>
              <w:right w:val="single" w:sz="4" w:space="0" w:color="auto"/>
            </w:tcBorders>
            <w:textDirection w:val="tbRlV"/>
            <w:vAlign w:val="bottom"/>
          </w:tcPr>
          <w:p w:rsidR="008165BA" w:rsidRDefault="008165BA">
            <w:pPr>
              <w:widowControl/>
              <w:rPr>
                <w:rFonts w:ascii="宋体" w:cs="宋体"/>
                <w:b/>
                <w:bCs/>
                <w:szCs w:val="21"/>
              </w:rPr>
            </w:pPr>
          </w:p>
        </w:tc>
        <w:tc>
          <w:tcPr>
            <w:tcW w:w="826" w:type="dxa"/>
            <w:tcBorders>
              <w:top w:val="single" w:sz="4" w:space="0" w:color="000000"/>
              <w:left w:val="single" w:sz="4" w:space="0" w:color="auto"/>
              <w:bottom w:val="single" w:sz="4" w:space="0" w:color="000000"/>
              <w:right w:val="single" w:sz="4" w:space="0" w:color="auto"/>
            </w:tcBorders>
            <w:vAlign w:val="center"/>
          </w:tcPr>
          <w:p w:rsidR="008165BA" w:rsidRDefault="008165BA">
            <w:pPr>
              <w:widowControl/>
              <w:jc w:val="center"/>
              <w:rPr>
                <w:rFonts w:ascii="宋体" w:cs="宋体"/>
                <w:b/>
                <w:bCs/>
                <w:color w:val="000000"/>
                <w:szCs w:val="21"/>
                <w:highlight w:val="yellow"/>
              </w:rPr>
            </w:pPr>
            <w:r>
              <w:rPr>
                <w:rFonts w:ascii="宋体" w:hAnsi="宋体"/>
                <w:szCs w:val="21"/>
              </w:rPr>
              <w:t>AB</w:t>
            </w:r>
          </w:p>
        </w:tc>
        <w:tc>
          <w:tcPr>
            <w:tcW w:w="495" w:type="dxa"/>
            <w:tcBorders>
              <w:top w:val="single" w:sz="4" w:space="0" w:color="000000"/>
              <w:left w:val="single" w:sz="4" w:space="0" w:color="auto"/>
              <w:bottom w:val="single" w:sz="4" w:space="0" w:color="000000"/>
              <w:right w:val="single" w:sz="4" w:space="0" w:color="auto"/>
            </w:tcBorders>
            <w:vAlign w:val="center"/>
          </w:tcPr>
          <w:p w:rsidR="008165BA" w:rsidRDefault="008165BA">
            <w:pPr>
              <w:widowControl/>
              <w:rPr>
                <w:rFonts w:ascii="宋体" w:cs="宋体"/>
                <w:b/>
                <w:bCs/>
                <w:szCs w:val="21"/>
                <w:highlight w:val="yellow"/>
              </w:rPr>
            </w:pPr>
            <w:r>
              <w:rPr>
                <w:rFonts w:ascii="宋体" w:hAnsi="宋体"/>
                <w:szCs w:val="21"/>
              </w:rPr>
              <w:t>C</w:t>
            </w:r>
          </w:p>
        </w:tc>
        <w:tc>
          <w:tcPr>
            <w:tcW w:w="540" w:type="dxa"/>
            <w:tcBorders>
              <w:top w:val="single" w:sz="4" w:space="0" w:color="000000"/>
              <w:left w:val="single" w:sz="4" w:space="0" w:color="auto"/>
              <w:bottom w:val="single" w:sz="4" w:space="0" w:color="000000"/>
              <w:right w:val="single" w:sz="4" w:space="0" w:color="auto"/>
            </w:tcBorders>
            <w:vAlign w:val="center"/>
          </w:tcPr>
          <w:p w:rsidR="008165BA" w:rsidRDefault="008165BA">
            <w:pPr>
              <w:widowControl/>
              <w:rPr>
                <w:rFonts w:ascii="宋体" w:cs="宋体"/>
                <w:b/>
                <w:bCs/>
                <w:szCs w:val="21"/>
                <w:highlight w:val="yellow"/>
              </w:rPr>
            </w:pPr>
            <w:r>
              <w:rPr>
                <w:rFonts w:ascii="宋体" w:hAnsi="宋体"/>
                <w:szCs w:val="21"/>
              </w:rPr>
              <w:t>D</w:t>
            </w:r>
          </w:p>
        </w:tc>
        <w:tc>
          <w:tcPr>
            <w:tcW w:w="480" w:type="dxa"/>
            <w:tcBorders>
              <w:top w:val="single" w:sz="4" w:space="0" w:color="000000"/>
              <w:left w:val="single" w:sz="4" w:space="0" w:color="auto"/>
              <w:bottom w:val="single" w:sz="4" w:space="0" w:color="000000"/>
              <w:right w:val="single" w:sz="4" w:space="0" w:color="auto"/>
            </w:tcBorders>
            <w:vAlign w:val="center"/>
          </w:tcPr>
          <w:p w:rsidR="008165BA" w:rsidRDefault="008165BA">
            <w:pPr>
              <w:widowControl/>
              <w:rPr>
                <w:rFonts w:ascii="宋体" w:cs="宋体"/>
                <w:b/>
                <w:bCs/>
                <w:szCs w:val="21"/>
                <w:highlight w:val="yellow"/>
              </w:rPr>
            </w:pPr>
            <w:r>
              <w:rPr>
                <w:rFonts w:ascii="宋体" w:hAnsi="宋体"/>
                <w:szCs w:val="21"/>
              </w:rPr>
              <w:t>A</w:t>
            </w:r>
          </w:p>
        </w:tc>
        <w:tc>
          <w:tcPr>
            <w:tcW w:w="465" w:type="dxa"/>
            <w:tcBorders>
              <w:top w:val="single" w:sz="4" w:space="0" w:color="000000"/>
              <w:left w:val="single" w:sz="4" w:space="0" w:color="auto"/>
              <w:bottom w:val="single" w:sz="4" w:space="0" w:color="000000"/>
              <w:right w:val="single" w:sz="4" w:space="0" w:color="auto"/>
            </w:tcBorders>
            <w:vAlign w:val="center"/>
          </w:tcPr>
          <w:p w:rsidR="008165BA" w:rsidRDefault="008165BA">
            <w:pPr>
              <w:widowControl/>
              <w:rPr>
                <w:rFonts w:ascii="宋体" w:cs="宋体"/>
                <w:b/>
                <w:bCs/>
                <w:szCs w:val="21"/>
                <w:highlight w:val="yellow"/>
              </w:rPr>
            </w:pPr>
            <w:r>
              <w:rPr>
                <w:rFonts w:ascii="宋体" w:hAnsi="宋体"/>
                <w:szCs w:val="21"/>
              </w:rPr>
              <w:t>B</w:t>
            </w:r>
          </w:p>
        </w:tc>
        <w:tc>
          <w:tcPr>
            <w:tcW w:w="420" w:type="dxa"/>
            <w:tcBorders>
              <w:top w:val="single" w:sz="4" w:space="0" w:color="000000"/>
              <w:left w:val="single" w:sz="4" w:space="0" w:color="auto"/>
              <w:bottom w:val="single" w:sz="4" w:space="0" w:color="000000"/>
              <w:right w:val="single" w:sz="4" w:space="0" w:color="auto"/>
            </w:tcBorders>
            <w:vAlign w:val="center"/>
          </w:tcPr>
          <w:p w:rsidR="008165BA" w:rsidRDefault="008165BA">
            <w:pPr>
              <w:widowControl/>
              <w:rPr>
                <w:rFonts w:ascii="宋体" w:cs="宋体"/>
                <w:b/>
                <w:bCs/>
                <w:szCs w:val="21"/>
                <w:highlight w:val="yellow"/>
              </w:rPr>
            </w:pPr>
            <w:r>
              <w:rPr>
                <w:rFonts w:ascii="宋体" w:hAnsi="宋体"/>
                <w:szCs w:val="21"/>
              </w:rPr>
              <w:t>C</w:t>
            </w:r>
          </w:p>
        </w:tc>
        <w:tc>
          <w:tcPr>
            <w:tcW w:w="465" w:type="dxa"/>
            <w:tcBorders>
              <w:top w:val="single" w:sz="4" w:space="0" w:color="000000"/>
              <w:left w:val="single" w:sz="4" w:space="0" w:color="auto"/>
              <w:bottom w:val="single" w:sz="4" w:space="0" w:color="000000"/>
              <w:right w:val="single" w:sz="4" w:space="0" w:color="auto"/>
            </w:tcBorders>
            <w:vAlign w:val="center"/>
          </w:tcPr>
          <w:p w:rsidR="008165BA" w:rsidRDefault="008165BA">
            <w:pPr>
              <w:widowControl/>
              <w:rPr>
                <w:rFonts w:ascii="宋体" w:cs="宋体"/>
                <w:b/>
                <w:bCs/>
                <w:szCs w:val="21"/>
                <w:highlight w:val="yellow"/>
              </w:rPr>
            </w:pPr>
            <w:r>
              <w:rPr>
                <w:rFonts w:ascii="宋体" w:hAnsi="宋体"/>
                <w:szCs w:val="21"/>
              </w:rPr>
              <w:t>D</w:t>
            </w:r>
          </w:p>
        </w:tc>
        <w:tc>
          <w:tcPr>
            <w:tcW w:w="495" w:type="dxa"/>
            <w:tcBorders>
              <w:top w:val="single" w:sz="4" w:space="0" w:color="auto"/>
              <w:left w:val="single" w:sz="4" w:space="0" w:color="auto"/>
              <w:bottom w:val="single" w:sz="4" w:space="0" w:color="000000"/>
              <w:right w:val="single" w:sz="4" w:space="0" w:color="auto"/>
            </w:tcBorders>
            <w:vAlign w:val="center"/>
          </w:tcPr>
          <w:p w:rsidR="008165BA" w:rsidRDefault="008165BA">
            <w:pPr>
              <w:widowControl/>
              <w:jc w:val="center"/>
              <w:rPr>
                <w:rFonts w:ascii="宋体"/>
                <w:szCs w:val="21"/>
              </w:rPr>
            </w:pPr>
            <w:r>
              <w:rPr>
                <w:rFonts w:ascii="宋体" w:hAnsi="宋体"/>
                <w:szCs w:val="21"/>
              </w:rPr>
              <w:t>A</w:t>
            </w:r>
          </w:p>
        </w:tc>
        <w:tc>
          <w:tcPr>
            <w:tcW w:w="540" w:type="dxa"/>
            <w:tcBorders>
              <w:top w:val="single" w:sz="4" w:space="0" w:color="auto"/>
              <w:left w:val="single" w:sz="4" w:space="0" w:color="auto"/>
              <w:bottom w:val="single" w:sz="4" w:space="0" w:color="000000"/>
              <w:right w:val="single" w:sz="4" w:space="0" w:color="auto"/>
            </w:tcBorders>
            <w:vAlign w:val="center"/>
          </w:tcPr>
          <w:p w:rsidR="008165BA" w:rsidRDefault="008165BA">
            <w:pPr>
              <w:widowControl/>
              <w:rPr>
                <w:rFonts w:ascii="宋体"/>
                <w:szCs w:val="21"/>
              </w:rPr>
            </w:pPr>
            <w:r>
              <w:rPr>
                <w:rFonts w:ascii="宋体" w:hAnsi="宋体"/>
                <w:szCs w:val="21"/>
              </w:rPr>
              <w:t>B</w:t>
            </w:r>
          </w:p>
        </w:tc>
        <w:tc>
          <w:tcPr>
            <w:tcW w:w="495" w:type="dxa"/>
            <w:tcBorders>
              <w:top w:val="single" w:sz="4" w:space="0" w:color="auto"/>
              <w:left w:val="single" w:sz="4" w:space="0" w:color="auto"/>
              <w:bottom w:val="single" w:sz="4" w:space="0" w:color="000000"/>
            </w:tcBorders>
            <w:vAlign w:val="center"/>
          </w:tcPr>
          <w:p w:rsidR="008165BA" w:rsidRDefault="008165BA">
            <w:pPr>
              <w:widowControl/>
              <w:jc w:val="center"/>
              <w:rPr>
                <w:rFonts w:ascii="宋体"/>
                <w:szCs w:val="21"/>
              </w:rPr>
            </w:pPr>
            <w:r>
              <w:rPr>
                <w:rFonts w:ascii="宋体" w:hAnsi="宋体"/>
                <w:szCs w:val="21"/>
              </w:rPr>
              <w:t>C</w:t>
            </w:r>
          </w:p>
        </w:tc>
        <w:tc>
          <w:tcPr>
            <w:tcW w:w="460" w:type="dxa"/>
            <w:tcBorders>
              <w:top w:val="single" w:sz="4" w:space="0" w:color="auto"/>
              <w:left w:val="single" w:sz="4" w:space="0" w:color="auto"/>
              <w:bottom w:val="single" w:sz="4" w:space="0" w:color="000000"/>
              <w:right w:val="single" w:sz="4" w:space="0" w:color="auto"/>
            </w:tcBorders>
            <w:vAlign w:val="center"/>
          </w:tcPr>
          <w:p w:rsidR="008165BA" w:rsidRDefault="008165BA">
            <w:pPr>
              <w:widowControl/>
              <w:jc w:val="center"/>
              <w:rPr>
                <w:rFonts w:ascii="宋体"/>
                <w:szCs w:val="21"/>
              </w:rPr>
            </w:pPr>
            <w:r>
              <w:rPr>
                <w:rFonts w:ascii="宋体" w:hAnsi="宋体"/>
                <w:szCs w:val="21"/>
              </w:rPr>
              <w:t>D</w:t>
            </w:r>
          </w:p>
        </w:tc>
      </w:tr>
      <w:tr w:rsidR="00255244" w:rsidTr="00656336">
        <w:trPr>
          <w:trHeight w:val="149"/>
          <w:jc w:val="center"/>
        </w:trPr>
        <w:tc>
          <w:tcPr>
            <w:tcW w:w="1011" w:type="dxa"/>
            <w:vMerge w:val="restart"/>
            <w:tcBorders>
              <w:top w:val="single" w:sz="4" w:space="0" w:color="auto"/>
              <w:left w:val="single" w:sz="4" w:space="0" w:color="auto"/>
              <w:right w:val="single" w:sz="4" w:space="0" w:color="auto"/>
            </w:tcBorders>
            <w:vAlign w:val="center"/>
          </w:tcPr>
          <w:p w:rsidR="00255244" w:rsidRDefault="00255244">
            <w:pPr>
              <w:widowControl/>
              <w:jc w:val="center"/>
              <w:rPr>
                <w:rFonts w:ascii="宋体" w:hAnsi="宋体" w:cs="宋体" w:hint="eastAsia"/>
                <w:b/>
                <w:szCs w:val="21"/>
              </w:rPr>
            </w:pPr>
            <w:r>
              <w:rPr>
                <w:rFonts w:ascii="宋体" w:hAnsi="宋体" w:cs="宋体" w:hint="eastAsia"/>
                <w:b/>
                <w:szCs w:val="21"/>
              </w:rPr>
              <w:t>公共</w:t>
            </w:r>
          </w:p>
          <w:p w:rsidR="00255244" w:rsidRDefault="00255244">
            <w:pPr>
              <w:widowControl/>
              <w:jc w:val="center"/>
              <w:rPr>
                <w:rFonts w:ascii="宋体" w:cs="宋体"/>
                <w:b/>
                <w:szCs w:val="21"/>
              </w:rPr>
            </w:pPr>
            <w:r>
              <w:rPr>
                <w:rFonts w:ascii="宋体" w:hAnsi="宋体" w:cs="宋体" w:hint="eastAsia"/>
                <w:b/>
                <w:szCs w:val="21"/>
              </w:rPr>
              <w:t>基础课</w:t>
            </w: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1</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spacing w:line="240" w:lineRule="atLeast"/>
              <w:ind w:leftChars="-50" w:left="-82" w:rightChars="-50" w:right="-105" w:hangingChars="13" w:hanging="23"/>
              <w:rPr>
                <w:rFonts w:ascii="宋体"/>
                <w:kern w:val="0"/>
                <w:sz w:val="18"/>
                <w:szCs w:val="18"/>
              </w:rPr>
            </w:pPr>
            <w:r>
              <w:rPr>
                <w:rFonts w:ascii="宋体" w:hAnsi="宋体" w:hint="eastAsia"/>
                <w:kern w:val="0"/>
                <w:sz w:val="18"/>
                <w:szCs w:val="18"/>
              </w:rPr>
              <w:t>思想道德修养和法律基础</w:t>
            </w:r>
          </w:p>
        </w:tc>
        <w:tc>
          <w:tcPr>
            <w:tcW w:w="539"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48</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6</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4</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2</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adjustRightInd w:val="0"/>
              <w:spacing w:line="240" w:lineRule="atLeast"/>
              <w:ind w:leftChars="-50" w:left="-82" w:rightChars="-50" w:right="-105" w:hangingChars="13" w:hanging="23"/>
              <w:rPr>
                <w:rFonts w:ascii="宋体"/>
                <w:kern w:val="0"/>
                <w:sz w:val="18"/>
                <w:szCs w:val="18"/>
              </w:rPr>
            </w:pPr>
            <w:r>
              <w:rPr>
                <w:rFonts w:ascii="宋体" w:hAnsi="宋体" w:hint="eastAsia"/>
                <w:color w:val="000000"/>
                <w:kern w:val="0"/>
                <w:sz w:val="18"/>
                <w:szCs w:val="18"/>
              </w:rPr>
              <w:t>毛泽东思想和中国特色社会主义理论体系概论</w:t>
            </w:r>
          </w:p>
        </w:tc>
        <w:tc>
          <w:tcPr>
            <w:tcW w:w="539"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54</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18</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4</w:t>
            </w: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4</w:t>
            </w: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3</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pPr>
              <w:widowControl/>
              <w:rPr>
                <w:rFonts w:ascii="宋体"/>
                <w:kern w:val="0"/>
                <w:sz w:val="18"/>
                <w:szCs w:val="18"/>
              </w:rPr>
            </w:pPr>
            <w:r>
              <w:rPr>
                <w:rFonts w:ascii="宋体" w:hAnsi="宋体" w:hint="eastAsia"/>
                <w:color w:val="000000"/>
                <w:kern w:val="0"/>
                <w:sz w:val="18"/>
                <w:szCs w:val="18"/>
              </w:rPr>
              <w:t>公共英语</w:t>
            </w:r>
          </w:p>
        </w:tc>
        <w:tc>
          <w:tcPr>
            <w:tcW w:w="539"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8</w:t>
            </w:r>
          </w:p>
        </w:tc>
        <w:tc>
          <w:tcPr>
            <w:tcW w:w="795"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144</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108</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36 </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4</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4</w:t>
            </w: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4</w:t>
            </w: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4</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pPr>
              <w:widowControl/>
              <w:rPr>
                <w:rFonts w:ascii="宋体"/>
                <w:kern w:val="0"/>
                <w:sz w:val="18"/>
                <w:szCs w:val="18"/>
              </w:rPr>
            </w:pPr>
            <w:r>
              <w:rPr>
                <w:rFonts w:ascii="宋体" w:hAnsi="宋体" w:hint="eastAsia"/>
                <w:color w:val="000000"/>
                <w:kern w:val="0"/>
                <w:sz w:val="18"/>
                <w:szCs w:val="18"/>
              </w:rPr>
              <w:t>体育</w:t>
            </w:r>
          </w:p>
        </w:tc>
        <w:tc>
          <w:tcPr>
            <w:tcW w:w="539"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6</w:t>
            </w:r>
          </w:p>
        </w:tc>
        <w:tc>
          <w:tcPr>
            <w:tcW w:w="795"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108</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12</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96</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5</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pPr>
              <w:widowControl/>
              <w:adjustRightInd w:val="0"/>
              <w:rPr>
                <w:rFonts w:ascii="宋体"/>
                <w:kern w:val="0"/>
                <w:sz w:val="18"/>
                <w:szCs w:val="18"/>
              </w:rPr>
            </w:pPr>
            <w:r>
              <w:rPr>
                <w:rFonts w:ascii="宋体" w:hAnsi="宋体" w:hint="eastAsia"/>
                <w:color w:val="000000"/>
                <w:kern w:val="0"/>
                <w:sz w:val="18"/>
                <w:szCs w:val="18"/>
              </w:rPr>
              <w:t>形势与政策</w:t>
            </w:r>
          </w:p>
        </w:tc>
        <w:tc>
          <w:tcPr>
            <w:tcW w:w="539"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18</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6</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12 </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rsidP="00DC4054">
            <w:pPr>
              <w:widowControl/>
              <w:ind w:leftChars="-51" w:left="-84" w:rightChars="-51" w:right="-107" w:hangingChars="13" w:hanging="23"/>
              <w:jc w:val="center"/>
              <w:rPr>
                <w:rFonts w:ascii="宋体"/>
                <w:sz w:val="18"/>
                <w:szCs w:val="18"/>
              </w:rPr>
            </w:pPr>
            <w:r>
              <w:rPr>
                <w:rFonts w:ascii="宋体" w:hAnsi="宋体"/>
                <w:sz w:val="18"/>
                <w:szCs w:val="18"/>
              </w:rPr>
              <w:t>6</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pPr>
              <w:widowControl/>
              <w:rPr>
                <w:rFonts w:ascii="宋体"/>
                <w:kern w:val="0"/>
                <w:sz w:val="18"/>
                <w:szCs w:val="18"/>
              </w:rPr>
            </w:pPr>
            <w:r>
              <w:rPr>
                <w:rFonts w:ascii="宋体" w:hAnsi="宋体" w:hint="eastAsia"/>
                <w:color w:val="000000"/>
                <w:kern w:val="0"/>
                <w:sz w:val="18"/>
                <w:szCs w:val="18"/>
              </w:rPr>
              <w:t>计算机文化基础</w:t>
            </w:r>
          </w:p>
        </w:tc>
        <w:tc>
          <w:tcPr>
            <w:tcW w:w="539"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18</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36</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7</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pPr>
              <w:widowControl/>
              <w:rPr>
                <w:rFonts w:ascii="宋体"/>
                <w:kern w:val="0"/>
                <w:sz w:val="18"/>
                <w:szCs w:val="18"/>
              </w:rPr>
            </w:pPr>
            <w:r>
              <w:rPr>
                <w:rFonts w:ascii="宋体" w:hAnsi="宋体" w:hint="eastAsia"/>
                <w:color w:val="000000"/>
                <w:sz w:val="18"/>
                <w:szCs w:val="18"/>
              </w:rPr>
              <w:t>军事理论（含国家安全教育）</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36</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0 </w:t>
            </w:r>
          </w:p>
        </w:tc>
        <w:tc>
          <w:tcPr>
            <w:tcW w:w="529" w:type="dxa"/>
            <w:tcBorders>
              <w:top w:val="nil"/>
              <w:left w:val="nil"/>
              <w:bottom w:val="single" w:sz="4" w:space="0" w:color="auto"/>
              <w:right w:val="single" w:sz="4" w:space="0" w:color="auto"/>
            </w:tcBorders>
            <w:vAlign w:val="center"/>
          </w:tcPr>
          <w:p w:rsidR="00255244" w:rsidRDefault="00255244">
            <w:pPr>
              <w:widowControl/>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8</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pPr>
              <w:widowControl/>
              <w:rPr>
                <w:rFonts w:ascii="宋体"/>
                <w:color w:val="000000"/>
                <w:sz w:val="18"/>
                <w:szCs w:val="18"/>
              </w:rPr>
            </w:pPr>
            <w:r>
              <w:rPr>
                <w:rFonts w:ascii="宋体" w:hAnsi="宋体" w:hint="eastAsia"/>
                <w:color w:val="000000"/>
                <w:sz w:val="18"/>
                <w:szCs w:val="18"/>
              </w:rPr>
              <w:t>军事技能</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112</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color w:val="000000"/>
                <w:kern w:val="0"/>
                <w:sz w:val="18"/>
                <w:szCs w:val="18"/>
              </w:rPr>
              <w:t>0</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112</w:t>
            </w:r>
          </w:p>
        </w:tc>
        <w:tc>
          <w:tcPr>
            <w:tcW w:w="529" w:type="dxa"/>
            <w:tcBorders>
              <w:top w:val="nil"/>
              <w:left w:val="nil"/>
              <w:bottom w:val="single" w:sz="4" w:space="0" w:color="auto"/>
              <w:right w:val="single" w:sz="4" w:space="0" w:color="auto"/>
            </w:tcBorders>
            <w:vAlign w:val="center"/>
          </w:tcPr>
          <w:p w:rsidR="00255244" w:rsidRDefault="00255244">
            <w:pPr>
              <w:widowControl/>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9</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pPr>
              <w:widowControl/>
              <w:rPr>
                <w:rFonts w:ascii="宋体"/>
                <w:color w:val="000000"/>
                <w:kern w:val="0"/>
                <w:sz w:val="18"/>
                <w:szCs w:val="18"/>
              </w:rPr>
            </w:pPr>
            <w:r>
              <w:rPr>
                <w:rFonts w:ascii="宋体" w:hAnsi="宋体" w:hint="eastAsia"/>
                <w:color w:val="000000"/>
                <w:kern w:val="0"/>
                <w:sz w:val="18"/>
                <w:szCs w:val="18"/>
              </w:rPr>
              <w:t>入学教育</w:t>
            </w:r>
          </w:p>
        </w:tc>
        <w:tc>
          <w:tcPr>
            <w:tcW w:w="539"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r>
              <w:rPr>
                <w:rFonts w:ascii="宋体" w:hAnsi="宋体" w:hint="eastAsia"/>
                <w:color w:val="000000"/>
                <w:kern w:val="0"/>
                <w:sz w:val="18"/>
                <w:szCs w:val="18"/>
              </w:rPr>
              <w:t>周</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r>
              <w:rPr>
                <w:rFonts w:ascii="宋体" w:hAnsi="宋体" w:hint="eastAsia"/>
                <w:color w:val="000000"/>
                <w:kern w:val="0"/>
                <w:sz w:val="18"/>
                <w:szCs w:val="18"/>
              </w:rPr>
              <w:t>周</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9"/>
          <w:jc w:val="center"/>
        </w:trPr>
        <w:tc>
          <w:tcPr>
            <w:tcW w:w="1011" w:type="dxa"/>
            <w:vMerge/>
            <w:tcBorders>
              <w:left w:val="single" w:sz="4" w:space="0" w:color="auto"/>
              <w:right w:val="single" w:sz="4" w:space="0" w:color="auto"/>
            </w:tcBorders>
            <w:textDirection w:val="tbRlV"/>
            <w:vAlign w:val="center"/>
          </w:tcPr>
          <w:p w:rsidR="00255244" w:rsidRDefault="00255244">
            <w:pPr>
              <w:widowControl/>
              <w:ind w:left="113"/>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10</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pPr>
              <w:widowControl/>
              <w:rPr>
                <w:rFonts w:ascii="宋体"/>
                <w:color w:val="000000"/>
                <w:kern w:val="0"/>
                <w:sz w:val="18"/>
                <w:szCs w:val="18"/>
              </w:rPr>
            </w:pPr>
            <w:r>
              <w:rPr>
                <w:rFonts w:ascii="宋体" w:hAnsi="宋体" w:hint="eastAsia"/>
                <w:color w:val="000000"/>
                <w:kern w:val="0"/>
                <w:sz w:val="18"/>
                <w:szCs w:val="18"/>
              </w:rPr>
              <w:t>心理与健康</w:t>
            </w:r>
          </w:p>
        </w:tc>
        <w:tc>
          <w:tcPr>
            <w:tcW w:w="539"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27</w:t>
            </w:r>
          </w:p>
        </w:tc>
        <w:tc>
          <w:tcPr>
            <w:tcW w:w="601" w:type="dxa"/>
            <w:tcBorders>
              <w:top w:val="single" w:sz="4" w:space="0" w:color="auto"/>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9</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s="宋体"/>
                <w:bCs/>
                <w:color w:val="000000"/>
                <w:kern w:val="0"/>
                <w:sz w:val="18"/>
                <w:szCs w:val="18"/>
              </w:rPr>
            </w:pPr>
          </w:p>
        </w:tc>
        <w:tc>
          <w:tcPr>
            <w:tcW w:w="46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s="宋体"/>
                <w:bCs/>
                <w:color w:val="000000"/>
                <w:kern w:val="0"/>
                <w:sz w:val="18"/>
                <w:szCs w:val="18"/>
              </w:rPr>
            </w:pPr>
          </w:p>
        </w:tc>
      </w:tr>
      <w:tr w:rsidR="00255244" w:rsidTr="00656336">
        <w:trPr>
          <w:trHeight w:val="143"/>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11</w:t>
            </w:r>
          </w:p>
        </w:tc>
        <w:tc>
          <w:tcPr>
            <w:tcW w:w="2506" w:type="dxa"/>
            <w:gridSpan w:val="2"/>
            <w:tcBorders>
              <w:top w:val="nil"/>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职业生涯规划</w:t>
            </w:r>
          </w:p>
        </w:tc>
        <w:tc>
          <w:tcPr>
            <w:tcW w:w="53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27</w:t>
            </w:r>
          </w:p>
        </w:tc>
        <w:tc>
          <w:tcPr>
            <w:tcW w:w="601"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 xml:space="preserve"> 9</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s="宋体"/>
                <w:bCs/>
                <w:color w:val="000000"/>
                <w:kern w:val="0"/>
                <w:sz w:val="18"/>
                <w:szCs w:val="18"/>
              </w:rPr>
            </w:pPr>
          </w:p>
        </w:tc>
        <w:tc>
          <w:tcPr>
            <w:tcW w:w="46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s="宋体"/>
                <w:bCs/>
                <w:color w:val="000000"/>
                <w:kern w:val="0"/>
                <w:sz w:val="18"/>
                <w:szCs w:val="18"/>
              </w:rPr>
            </w:pPr>
          </w:p>
        </w:tc>
      </w:tr>
      <w:tr w:rsidR="00255244" w:rsidTr="00656336">
        <w:trPr>
          <w:trHeight w:val="143"/>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12</w:t>
            </w:r>
          </w:p>
        </w:tc>
        <w:tc>
          <w:tcPr>
            <w:tcW w:w="2506" w:type="dxa"/>
            <w:gridSpan w:val="2"/>
            <w:tcBorders>
              <w:top w:val="nil"/>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就业指导</w:t>
            </w:r>
          </w:p>
        </w:tc>
        <w:tc>
          <w:tcPr>
            <w:tcW w:w="53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7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18</w:t>
            </w:r>
          </w:p>
        </w:tc>
        <w:tc>
          <w:tcPr>
            <w:tcW w:w="69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12</w:t>
            </w:r>
          </w:p>
        </w:tc>
        <w:tc>
          <w:tcPr>
            <w:tcW w:w="601"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6</w:t>
            </w:r>
          </w:p>
        </w:tc>
        <w:tc>
          <w:tcPr>
            <w:tcW w:w="529"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s="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w:t>
            </w: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143"/>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13</w:t>
            </w:r>
          </w:p>
        </w:tc>
        <w:tc>
          <w:tcPr>
            <w:tcW w:w="2506" w:type="dxa"/>
            <w:gridSpan w:val="2"/>
            <w:tcBorders>
              <w:top w:val="nil"/>
              <w:left w:val="nil"/>
              <w:bottom w:val="single" w:sz="4" w:space="0" w:color="auto"/>
              <w:right w:val="single" w:sz="4" w:space="0" w:color="auto"/>
            </w:tcBorders>
            <w:vAlign w:val="center"/>
          </w:tcPr>
          <w:p w:rsidR="00255244" w:rsidRDefault="00255244">
            <w:pPr>
              <w:widowControl/>
              <w:rPr>
                <w:rFonts w:ascii="宋体"/>
                <w:color w:val="000000"/>
                <w:kern w:val="0"/>
                <w:sz w:val="18"/>
                <w:szCs w:val="18"/>
              </w:rPr>
            </w:pPr>
            <w:r>
              <w:rPr>
                <w:rFonts w:ascii="宋体" w:hAnsi="宋体" w:hint="eastAsia"/>
                <w:color w:val="000000"/>
                <w:kern w:val="0"/>
                <w:sz w:val="18"/>
                <w:szCs w:val="18"/>
              </w:rPr>
              <w:t>创新创业教育</w:t>
            </w:r>
          </w:p>
        </w:tc>
        <w:tc>
          <w:tcPr>
            <w:tcW w:w="539"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18</w:t>
            </w:r>
          </w:p>
        </w:tc>
        <w:tc>
          <w:tcPr>
            <w:tcW w:w="601"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18</w:t>
            </w:r>
          </w:p>
        </w:tc>
        <w:tc>
          <w:tcPr>
            <w:tcW w:w="529" w:type="dxa"/>
            <w:tcBorders>
              <w:top w:val="nil"/>
              <w:left w:val="nil"/>
              <w:bottom w:val="single" w:sz="4" w:space="0" w:color="auto"/>
              <w:right w:val="single" w:sz="4" w:space="0" w:color="auto"/>
            </w:tcBorders>
            <w:vAlign w:val="center"/>
          </w:tcPr>
          <w:p w:rsidR="00255244" w:rsidRDefault="00255244">
            <w:pPr>
              <w:widowControl/>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276"/>
          <w:jc w:val="center"/>
        </w:trPr>
        <w:tc>
          <w:tcPr>
            <w:tcW w:w="1011" w:type="dxa"/>
            <w:vMerge/>
            <w:tcBorders>
              <w:left w:val="single" w:sz="4" w:space="0" w:color="auto"/>
              <w:right w:val="single" w:sz="4" w:space="0" w:color="auto"/>
            </w:tcBorders>
            <w:vAlign w:val="center"/>
          </w:tcPr>
          <w:p w:rsidR="00255244" w:rsidRDefault="00255244">
            <w:pPr>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14</w:t>
            </w:r>
          </w:p>
        </w:tc>
        <w:tc>
          <w:tcPr>
            <w:tcW w:w="2506" w:type="dxa"/>
            <w:gridSpan w:val="2"/>
            <w:tcBorders>
              <w:top w:val="nil"/>
              <w:left w:val="nil"/>
              <w:bottom w:val="single" w:sz="4" w:space="0" w:color="auto"/>
              <w:right w:val="single" w:sz="4" w:space="0" w:color="auto"/>
            </w:tcBorders>
            <w:vAlign w:val="center"/>
          </w:tcPr>
          <w:p w:rsidR="00255244" w:rsidRDefault="00255244">
            <w:pPr>
              <w:widowControl/>
              <w:rPr>
                <w:rFonts w:ascii="宋体"/>
                <w:color w:val="000000"/>
                <w:kern w:val="0"/>
                <w:sz w:val="18"/>
                <w:szCs w:val="18"/>
              </w:rPr>
            </w:pPr>
            <w:r>
              <w:rPr>
                <w:rFonts w:ascii="宋体" w:hAnsi="宋体" w:hint="eastAsia"/>
                <w:color w:val="000000"/>
                <w:kern w:val="0"/>
                <w:sz w:val="18"/>
                <w:szCs w:val="18"/>
              </w:rPr>
              <w:t>中国传统文化概论</w:t>
            </w:r>
          </w:p>
        </w:tc>
        <w:tc>
          <w:tcPr>
            <w:tcW w:w="539"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27</w:t>
            </w:r>
          </w:p>
        </w:tc>
        <w:tc>
          <w:tcPr>
            <w:tcW w:w="601"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color w:val="000000"/>
                <w:kern w:val="0"/>
                <w:sz w:val="18"/>
                <w:szCs w:val="18"/>
              </w:rPr>
              <w:t>9</w:t>
            </w:r>
          </w:p>
        </w:tc>
        <w:tc>
          <w:tcPr>
            <w:tcW w:w="529" w:type="dxa"/>
            <w:tcBorders>
              <w:top w:val="nil"/>
              <w:left w:val="nil"/>
              <w:bottom w:val="single" w:sz="4" w:space="0" w:color="auto"/>
              <w:right w:val="single" w:sz="4" w:space="0" w:color="auto"/>
            </w:tcBorders>
            <w:vAlign w:val="center"/>
          </w:tcPr>
          <w:p w:rsidR="00255244" w:rsidRDefault="00255244">
            <w:pPr>
              <w:widowControl/>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r>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nil"/>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2</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color w:val="000000"/>
                <w:kern w:val="0"/>
                <w:sz w:val="18"/>
                <w:szCs w:val="18"/>
              </w:rPr>
            </w:pPr>
            <w:r>
              <w:rPr>
                <w:rFonts w:ascii="宋体" w:hAnsi="宋体"/>
                <w:color w:val="000000"/>
                <w:sz w:val="18"/>
                <w:szCs w:val="18"/>
              </w:rPr>
              <w:t>2</w:t>
            </w:r>
          </w:p>
        </w:tc>
        <w:tc>
          <w:tcPr>
            <w:tcW w:w="495"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nil"/>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255244" w:rsidTr="00656336">
        <w:trPr>
          <w:trHeight w:val="357"/>
          <w:jc w:val="center"/>
        </w:trPr>
        <w:tc>
          <w:tcPr>
            <w:tcW w:w="1011" w:type="dxa"/>
            <w:vMerge/>
            <w:tcBorders>
              <w:left w:val="single" w:sz="4" w:space="0" w:color="auto"/>
              <w:right w:val="single" w:sz="4" w:space="0" w:color="auto"/>
            </w:tcBorders>
            <w:vAlign w:val="center"/>
          </w:tcPr>
          <w:p w:rsidR="00255244" w:rsidRDefault="00255244">
            <w:pPr>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15</w:t>
            </w:r>
          </w:p>
        </w:tc>
        <w:tc>
          <w:tcPr>
            <w:tcW w:w="2506" w:type="dxa"/>
            <w:gridSpan w:val="2"/>
            <w:tcBorders>
              <w:top w:val="single" w:sz="4" w:space="0" w:color="auto"/>
              <w:left w:val="single" w:sz="4" w:space="0" w:color="auto"/>
              <w:bottom w:val="single" w:sz="4" w:space="0" w:color="auto"/>
              <w:right w:val="single" w:sz="4" w:space="0" w:color="auto"/>
            </w:tcBorders>
            <w:vAlign w:val="center"/>
          </w:tcPr>
          <w:p w:rsidR="00255244" w:rsidRDefault="00255244">
            <w:pPr>
              <w:widowControl/>
              <w:rPr>
                <w:rFonts w:ascii="宋体"/>
                <w:color w:val="000000"/>
                <w:kern w:val="0"/>
                <w:sz w:val="18"/>
                <w:szCs w:val="18"/>
              </w:rPr>
            </w:pPr>
            <w:r>
              <w:rPr>
                <w:rFonts w:ascii="宋体" w:hAnsi="宋体" w:hint="eastAsia"/>
                <w:color w:val="000000"/>
                <w:kern w:val="0"/>
                <w:sz w:val="18"/>
                <w:szCs w:val="18"/>
              </w:rPr>
              <w:t>公益劳动</w:t>
            </w:r>
          </w:p>
        </w:tc>
        <w:tc>
          <w:tcPr>
            <w:tcW w:w="539" w:type="dxa"/>
            <w:tcBorders>
              <w:top w:val="nil"/>
              <w:left w:val="single" w:sz="4" w:space="0" w:color="auto"/>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r>
              <w:rPr>
                <w:rFonts w:ascii="宋体" w:hAnsi="宋体"/>
                <w:color w:val="000000"/>
                <w:kern w:val="0"/>
                <w:sz w:val="18"/>
                <w:szCs w:val="18"/>
              </w:rPr>
              <w:t>1</w:t>
            </w:r>
          </w:p>
        </w:tc>
        <w:tc>
          <w:tcPr>
            <w:tcW w:w="795" w:type="dxa"/>
            <w:tcBorders>
              <w:top w:val="nil"/>
              <w:left w:val="single" w:sz="4" w:space="0" w:color="auto"/>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601"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29" w:type="dxa"/>
            <w:tcBorders>
              <w:top w:val="nil"/>
              <w:left w:val="single" w:sz="4" w:space="0" w:color="auto"/>
              <w:bottom w:val="single" w:sz="4" w:space="0" w:color="auto"/>
              <w:right w:val="single" w:sz="4" w:space="0" w:color="auto"/>
            </w:tcBorders>
            <w:vAlign w:val="center"/>
          </w:tcPr>
          <w:p w:rsidR="00255244" w:rsidRDefault="00255244">
            <w:pPr>
              <w:widowControl/>
              <w:jc w:val="center"/>
              <w:rPr>
                <w:rFonts w:ascii="宋体" w:cs="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826"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255244" w:rsidRDefault="00255244" w:rsidP="00DC4054">
            <w:pPr>
              <w:widowControl/>
              <w:ind w:leftChars="-50" w:left="-105" w:rightChars="-50" w:right="-105"/>
              <w:jc w:val="center"/>
              <w:rPr>
                <w:rFonts w:ascii="宋体"/>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255244" w:rsidRDefault="00255244">
            <w:pPr>
              <w:widowControl/>
              <w:jc w:val="center"/>
              <w:rPr>
                <w:rFonts w:ascii="宋体"/>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95"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c>
          <w:tcPr>
            <w:tcW w:w="460" w:type="dxa"/>
            <w:tcBorders>
              <w:top w:val="nil"/>
              <w:left w:val="single" w:sz="4" w:space="0" w:color="auto"/>
              <w:bottom w:val="single" w:sz="4" w:space="0" w:color="auto"/>
              <w:right w:val="single" w:sz="4" w:space="0" w:color="auto"/>
            </w:tcBorders>
            <w:vAlign w:val="center"/>
          </w:tcPr>
          <w:p w:rsidR="00255244" w:rsidRDefault="00255244" w:rsidP="00DC4054">
            <w:pPr>
              <w:ind w:leftChars="-50" w:left="-105" w:rightChars="-50" w:right="-105"/>
              <w:jc w:val="center"/>
              <w:rPr>
                <w:rFonts w:ascii="宋体"/>
                <w:color w:val="000000"/>
                <w:sz w:val="18"/>
                <w:szCs w:val="18"/>
              </w:rPr>
            </w:pPr>
          </w:p>
        </w:tc>
      </w:tr>
      <w:tr w:rsidR="008165BA" w:rsidTr="00656336">
        <w:trPr>
          <w:trHeight w:val="271"/>
          <w:jc w:val="center"/>
        </w:trPr>
        <w:tc>
          <w:tcPr>
            <w:tcW w:w="1011" w:type="dxa"/>
            <w:tcBorders>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3151" w:type="dxa"/>
            <w:gridSpan w:val="3"/>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highlight w:val="green"/>
              </w:rPr>
            </w:pPr>
            <w:r>
              <w:rPr>
                <w:rFonts w:ascii="宋体" w:hAnsi="宋体" w:cs="宋体" w:hint="eastAsia"/>
                <w:b/>
                <w:color w:val="000000"/>
                <w:kern w:val="0"/>
                <w:sz w:val="18"/>
                <w:szCs w:val="18"/>
              </w:rPr>
              <w:t>小</w:t>
            </w:r>
            <w:r>
              <w:rPr>
                <w:rFonts w:ascii="宋体" w:hAnsi="宋体" w:cs="宋体"/>
                <w:b/>
                <w:color w:val="000000"/>
                <w:kern w:val="0"/>
                <w:sz w:val="18"/>
                <w:szCs w:val="18"/>
              </w:rPr>
              <w:t xml:space="preserve">   </w:t>
            </w:r>
            <w:r>
              <w:rPr>
                <w:rFonts w:ascii="宋体" w:hAnsi="宋体" w:cs="宋体" w:hint="eastAsia"/>
                <w:b/>
                <w:color w:val="000000"/>
                <w:kern w:val="0"/>
                <w:sz w:val="18"/>
                <w:szCs w:val="18"/>
              </w:rPr>
              <w:t>计</w:t>
            </w:r>
          </w:p>
        </w:tc>
        <w:tc>
          <w:tcPr>
            <w:tcW w:w="539" w:type="dxa"/>
            <w:tcBorders>
              <w:top w:val="nil"/>
              <w:left w:val="nil"/>
              <w:bottom w:val="single" w:sz="4" w:space="0" w:color="auto"/>
              <w:right w:val="single" w:sz="4" w:space="0" w:color="auto"/>
            </w:tcBorders>
            <w:vAlign w:val="center"/>
          </w:tcPr>
          <w:p w:rsidR="008165BA" w:rsidRDefault="008165BA">
            <w:pPr>
              <w:jc w:val="center"/>
              <w:rPr>
                <w:rFonts w:ascii="宋体" w:cs="宋体"/>
                <w:b/>
                <w:color w:val="000000"/>
                <w:sz w:val="18"/>
                <w:szCs w:val="18"/>
              </w:rPr>
            </w:pPr>
            <w:r>
              <w:rPr>
                <w:rFonts w:ascii="宋体" w:hAnsi="宋体"/>
                <w:b/>
                <w:color w:val="000000"/>
                <w:sz w:val="18"/>
                <w:szCs w:val="18"/>
              </w:rPr>
              <w:t>40</w:t>
            </w:r>
          </w:p>
        </w:tc>
        <w:tc>
          <w:tcPr>
            <w:tcW w:w="795" w:type="dxa"/>
            <w:tcBorders>
              <w:top w:val="nil"/>
              <w:left w:val="nil"/>
              <w:bottom w:val="single" w:sz="4" w:space="0" w:color="auto"/>
              <w:right w:val="single" w:sz="4" w:space="0" w:color="auto"/>
            </w:tcBorders>
            <w:vAlign w:val="center"/>
          </w:tcPr>
          <w:p w:rsidR="008165BA" w:rsidRDefault="008165BA">
            <w:pPr>
              <w:jc w:val="center"/>
              <w:rPr>
                <w:rFonts w:ascii="宋体" w:cs="宋体"/>
                <w:b/>
                <w:color w:val="000000"/>
                <w:sz w:val="18"/>
                <w:szCs w:val="18"/>
              </w:rPr>
            </w:pPr>
            <w:r>
              <w:rPr>
                <w:rFonts w:ascii="宋体" w:hAnsi="宋体"/>
                <w:b/>
                <w:color w:val="000000"/>
                <w:sz w:val="18"/>
                <w:szCs w:val="18"/>
              </w:rPr>
              <w:t>760</w:t>
            </w:r>
          </w:p>
        </w:tc>
        <w:tc>
          <w:tcPr>
            <w:tcW w:w="690" w:type="dxa"/>
            <w:tcBorders>
              <w:top w:val="nil"/>
              <w:left w:val="nil"/>
              <w:bottom w:val="single" w:sz="4" w:space="0" w:color="auto"/>
              <w:right w:val="single" w:sz="4" w:space="0" w:color="auto"/>
            </w:tcBorders>
            <w:vAlign w:val="center"/>
          </w:tcPr>
          <w:p w:rsidR="008165BA" w:rsidRDefault="008165BA">
            <w:pPr>
              <w:jc w:val="center"/>
              <w:rPr>
                <w:rFonts w:ascii="宋体" w:cs="宋体"/>
                <w:b/>
                <w:color w:val="000000"/>
                <w:sz w:val="18"/>
                <w:szCs w:val="18"/>
              </w:rPr>
            </w:pPr>
            <w:r>
              <w:rPr>
                <w:rFonts w:ascii="宋体" w:hAnsi="宋体"/>
                <w:b/>
                <w:color w:val="000000"/>
                <w:sz w:val="18"/>
                <w:szCs w:val="18"/>
              </w:rPr>
              <w:t>393</w:t>
            </w:r>
          </w:p>
        </w:tc>
        <w:tc>
          <w:tcPr>
            <w:tcW w:w="601" w:type="dxa"/>
            <w:tcBorders>
              <w:top w:val="nil"/>
              <w:left w:val="nil"/>
              <w:bottom w:val="single" w:sz="4" w:space="0" w:color="auto"/>
              <w:right w:val="single" w:sz="4" w:space="0" w:color="auto"/>
            </w:tcBorders>
            <w:vAlign w:val="center"/>
          </w:tcPr>
          <w:p w:rsidR="008165BA" w:rsidRDefault="008165BA">
            <w:pPr>
              <w:jc w:val="center"/>
              <w:rPr>
                <w:rFonts w:ascii="宋体" w:cs="宋体"/>
                <w:b/>
                <w:color w:val="000000"/>
                <w:sz w:val="18"/>
                <w:szCs w:val="18"/>
              </w:rPr>
            </w:pPr>
            <w:r>
              <w:rPr>
                <w:rFonts w:ascii="宋体" w:hAnsi="宋体"/>
                <w:b/>
                <w:color w:val="000000"/>
                <w:sz w:val="18"/>
                <w:szCs w:val="18"/>
              </w:rPr>
              <w:t>367</w:t>
            </w:r>
          </w:p>
        </w:tc>
        <w:tc>
          <w:tcPr>
            <w:tcW w:w="529" w:type="dxa"/>
            <w:tcBorders>
              <w:top w:val="nil"/>
              <w:left w:val="nil"/>
              <w:bottom w:val="single" w:sz="4" w:space="0" w:color="auto"/>
              <w:right w:val="single" w:sz="4" w:space="0" w:color="auto"/>
            </w:tcBorders>
            <w:vAlign w:val="center"/>
          </w:tcPr>
          <w:p w:rsidR="008165BA" w:rsidRDefault="008165BA">
            <w:pPr>
              <w:rPr>
                <w:rFonts w:ascii="宋体" w:cs="宋体"/>
                <w:sz w:val="18"/>
                <w:szCs w:val="18"/>
                <w:highlight w:val="yellow"/>
              </w:rPr>
            </w:pPr>
          </w:p>
        </w:tc>
        <w:tc>
          <w:tcPr>
            <w:tcW w:w="494" w:type="dxa"/>
            <w:tcBorders>
              <w:top w:val="nil"/>
              <w:left w:val="single" w:sz="4" w:space="0" w:color="auto"/>
              <w:bottom w:val="single" w:sz="4" w:space="0" w:color="auto"/>
              <w:right w:val="single" w:sz="4" w:space="0" w:color="auto"/>
            </w:tcBorders>
            <w:vAlign w:val="center"/>
          </w:tcPr>
          <w:p w:rsidR="008165BA" w:rsidRDefault="008165BA">
            <w:pPr>
              <w:rPr>
                <w:rFonts w:ascii="宋体" w:cs="宋体"/>
                <w:sz w:val="18"/>
                <w:szCs w:val="18"/>
                <w:highlight w:val="yellow"/>
              </w:rPr>
            </w:pPr>
          </w:p>
        </w:tc>
        <w:tc>
          <w:tcPr>
            <w:tcW w:w="826"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highlight w:val="yellow"/>
              </w:rPr>
            </w:pPr>
          </w:p>
        </w:tc>
        <w:tc>
          <w:tcPr>
            <w:tcW w:w="540"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highlight w:val="yellow"/>
              </w:rPr>
            </w:pPr>
          </w:p>
        </w:tc>
        <w:tc>
          <w:tcPr>
            <w:tcW w:w="480"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highlight w:val="yellow"/>
              </w:rPr>
            </w:pPr>
          </w:p>
        </w:tc>
        <w:tc>
          <w:tcPr>
            <w:tcW w:w="465"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highlight w:val="yellow"/>
              </w:rPr>
            </w:pPr>
          </w:p>
        </w:tc>
        <w:tc>
          <w:tcPr>
            <w:tcW w:w="420"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p>
        </w:tc>
        <w:tc>
          <w:tcPr>
            <w:tcW w:w="465"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p>
        </w:tc>
        <w:tc>
          <w:tcPr>
            <w:tcW w:w="540"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p>
        </w:tc>
        <w:tc>
          <w:tcPr>
            <w:tcW w:w="460"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p>
        </w:tc>
      </w:tr>
      <w:tr w:rsidR="00255244" w:rsidTr="00656336">
        <w:trPr>
          <w:trHeight w:val="262"/>
          <w:jc w:val="center"/>
        </w:trPr>
        <w:tc>
          <w:tcPr>
            <w:tcW w:w="1011" w:type="dxa"/>
            <w:vMerge w:val="restart"/>
            <w:tcBorders>
              <w:left w:val="single" w:sz="4" w:space="0" w:color="auto"/>
              <w:right w:val="single" w:sz="4" w:space="0" w:color="auto"/>
            </w:tcBorders>
            <w:vAlign w:val="center"/>
          </w:tcPr>
          <w:p w:rsidR="00255244" w:rsidRDefault="00255244">
            <w:pPr>
              <w:widowControl/>
              <w:jc w:val="center"/>
              <w:rPr>
                <w:rFonts w:ascii="宋体" w:cs="宋体" w:hint="eastAsia"/>
                <w:b/>
                <w:szCs w:val="21"/>
              </w:rPr>
            </w:pPr>
          </w:p>
          <w:p w:rsidR="00255244" w:rsidRDefault="00255244">
            <w:pPr>
              <w:widowControl/>
              <w:jc w:val="center"/>
              <w:rPr>
                <w:rFonts w:ascii="宋体" w:cs="宋体" w:hint="eastAsia"/>
                <w:b/>
                <w:szCs w:val="21"/>
              </w:rPr>
            </w:pPr>
          </w:p>
          <w:p w:rsidR="00255244" w:rsidRDefault="00255244">
            <w:pPr>
              <w:widowControl/>
              <w:jc w:val="center"/>
              <w:rPr>
                <w:rFonts w:ascii="宋体" w:cs="宋体" w:hint="eastAsia"/>
                <w:b/>
                <w:szCs w:val="21"/>
              </w:rPr>
            </w:pPr>
          </w:p>
          <w:p w:rsidR="00255244" w:rsidRDefault="00255244">
            <w:pPr>
              <w:widowControl/>
              <w:jc w:val="center"/>
              <w:rPr>
                <w:rFonts w:ascii="宋体" w:cs="宋体" w:hint="eastAsia"/>
                <w:b/>
                <w:szCs w:val="21"/>
              </w:rPr>
            </w:pPr>
          </w:p>
          <w:p w:rsidR="00255244" w:rsidRDefault="00255244">
            <w:pPr>
              <w:widowControl/>
              <w:jc w:val="center"/>
              <w:rPr>
                <w:rFonts w:ascii="宋体" w:cs="宋体" w:hint="eastAsia"/>
                <w:b/>
                <w:szCs w:val="21"/>
              </w:rPr>
            </w:pPr>
          </w:p>
          <w:p w:rsidR="00255244" w:rsidRDefault="00255244">
            <w:pPr>
              <w:widowControl/>
              <w:jc w:val="center"/>
              <w:rPr>
                <w:rFonts w:ascii="宋体" w:cs="宋体" w:hint="eastAsia"/>
                <w:b/>
                <w:szCs w:val="21"/>
              </w:rPr>
            </w:pPr>
          </w:p>
          <w:p w:rsidR="00255244" w:rsidRDefault="00255244">
            <w:pPr>
              <w:widowControl/>
              <w:jc w:val="center"/>
              <w:rPr>
                <w:rFonts w:ascii="宋体" w:cs="宋体" w:hint="eastAsia"/>
                <w:b/>
                <w:szCs w:val="21"/>
              </w:rPr>
            </w:pPr>
          </w:p>
          <w:p w:rsidR="00255244" w:rsidRDefault="00255244">
            <w:pPr>
              <w:widowControl/>
              <w:jc w:val="center"/>
              <w:rPr>
                <w:rFonts w:ascii="宋体" w:cs="宋体" w:hint="eastAsia"/>
                <w:b/>
                <w:szCs w:val="21"/>
              </w:rPr>
            </w:pPr>
            <w:r>
              <w:rPr>
                <w:rFonts w:ascii="宋体" w:cs="宋体" w:hint="eastAsia"/>
                <w:b/>
                <w:szCs w:val="21"/>
              </w:rPr>
              <w:t>专业</w:t>
            </w:r>
          </w:p>
          <w:p w:rsidR="00255244" w:rsidRDefault="00255244">
            <w:pPr>
              <w:widowControl/>
              <w:jc w:val="center"/>
              <w:rPr>
                <w:rFonts w:ascii="宋体" w:cs="宋体"/>
                <w:b/>
                <w:szCs w:val="21"/>
              </w:rPr>
            </w:pPr>
            <w:r>
              <w:rPr>
                <w:rFonts w:ascii="宋体" w:cs="宋体" w:hint="eastAsia"/>
                <w:b/>
                <w:szCs w:val="21"/>
              </w:rPr>
              <w:t>基础课</w:t>
            </w: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lastRenderedPageBreak/>
              <w:t>1</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综合英语</w:t>
            </w:r>
            <w:r>
              <w:rPr>
                <w:rFonts w:ascii="宋体" w:hAnsi="宋体"/>
                <w:color w:val="000000"/>
                <w:kern w:val="0"/>
                <w:sz w:val="18"/>
                <w:szCs w:val="18"/>
              </w:rPr>
              <w:t>(</w:t>
            </w:r>
            <w:r>
              <w:rPr>
                <w:rFonts w:ascii="宋体" w:hAnsi="宋体" w:hint="eastAsia"/>
                <w:color w:val="000000"/>
                <w:kern w:val="0"/>
                <w:sz w:val="18"/>
                <w:szCs w:val="18"/>
              </w:rPr>
              <w:t>一</w:t>
            </w:r>
            <w:r>
              <w:rPr>
                <w:rFonts w:ascii="宋体" w:hAnsi="宋体"/>
                <w:color w:val="000000"/>
                <w:kern w:val="0"/>
                <w:sz w:val="18"/>
                <w:szCs w:val="18"/>
              </w:rPr>
              <w:t>)</w:t>
            </w:r>
          </w:p>
        </w:tc>
        <w:tc>
          <w:tcPr>
            <w:tcW w:w="539"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4</w:t>
            </w:r>
          </w:p>
        </w:tc>
        <w:tc>
          <w:tcPr>
            <w:tcW w:w="795"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72</w:t>
            </w:r>
          </w:p>
        </w:tc>
        <w:tc>
          <w:tcPr>
            <w:tcW w:w="690"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54</w:t>
            </w:r>
          </w:p>
        </w:tc>
        <w:tc>
          <w:tcPr>
            <w:tcW w:w="601"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18</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826"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8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sz w:val="18"/>
                <w:szCs w:val="18"/>
              </w:rPr>
              <w:t>4</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sz w:val="18"/>
                <w:szCs w:val="18"/>
              </w:rPr>
              <w:t>4</w:t>
            </w:r>
          </w:p>
        </w:tc>
        <w:tc>
          <w:tcPr>
            <w:tcW w:w="42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r>
      <w:tr w:rsidR="00255244" w:rsidTr="00656336">
        <w:trPr>
          <w:trHeight w:val="262"/>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2</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综合英语</w:t>
            </w:r>
            <w:r>
              <w:rPr>
                <w:rFonts w:ascii="宋体" w:hAnsi="宋体"/>
                <w:color w:val="000000"/>
                <w:kern w:val="0"/>
                <w:sz w:val="18"/>
                <w:szCs w:val="18"/>
              </w:rPr>
              <w:t>(</w:t>
            </w:r>
            <w:r>
              <w:rPr>
                <w:rFonts w:ascii="宋体" w:hAnsi="宋体" w:hint="eastAsia"/>
                <w:color w:val="000000"/>
                <w:kern w:val="0"/>
                <w:sz w:val="18"/>
                <w:szCs w:val="18"/>
              </w:rPr>
              <w:t>二</w:t>
            </w:r>
            <w:r>
              <w:rPr>
                <w:rFonts w:ascii="宋体" w:hAnsi="宋体"/>
                <w:color w:val="000000"/>
                <w:kern w:val="0"/>
                <w:sz w:val="18"/>
                <w:szCs w:val="18"/>
              </w:rPr>
              <w:t>)</w:t>
            </w:r>
          </w:p>
        </w:tc>
        <w:tc>
          <w:tcPr>
            <w:tcW w:w="539"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4</w:t>
            </w:r>
          </w:p>
        </w:tc>
        <w:tc>
          <w:tcPr>
            <w:tcW w:w="795"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72</w:t>
            </w:r>
          </w:p>
        </w:tc>
        <w:tc>
          <w:tcPr>
            <w:tcW w:w="690"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54</w:t>
            </w:r>
          </w:p>
        </w:tc>
        <w:tc>
          <w:tcPr>
            <w:tcW w:w="601"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18</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826"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8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2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sz w:val="18"/>
                <w:szCs w:val="18"/>
              </w:rPr>
              <w:t>4</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sz w:val="18"/>
                <w:szCs w:val="18"/>
              </w:rPr>
              <w:t>4</w:t>
            </w: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r>
      <w:tr w:rsidR="00255244" w:rsidTr="00656336">
        <w:trPr>
          <w:trHeight w:val="262"/>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3</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英语听力</w:t>
            </w:r>
            <w:r>
              <w:rPr>
                <w:rFonts w:ascii="宋体" w:hAnsi="宋体"/>
                <w:color w:val="000000"/>
                <w:kern w:val="0"/>
                <w:sz w:val="18"/>
                <w:szCs w:val="18"/>
              </w:rPr>
              <w:t>(</w:t>
            </w:r>
            <w:r>
              <w:rPr>
                <w:rFonts w:ascii="宋体" w:hAnsi="宋体" w:hint="eastAsia"/>
                <w:color w:val="000000"/>
                <w:kern w:val="0"/>
                <w:sz w:val="18"/>
                <w:szCs w:val="18"/>
              </w:rPr>
              <w:t>一</w:t>
            </w:r>
            <w:r>
              <w:rPr>
                <w:rFonts w:ascii="宋体" w:hAnsi="宋体"/>
                <w:color w:val="000000"/>
                <w:kern w:val="0"/>
                <w:sz w:val="18"/>
                <w:szCs w:val="18"/>
              </w:rPr>
              <w:t>)</w:t>
            </w:r>
          </w:p>
        </w:tc>
        <w:tc>
          <w:tcPr>
            <w:tcW w:w="539"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27</w:t>
            </w:r>
          </w:p>
        </w:tc>
        <w:tc>
          <w:tcPr>
            <w:tcW w:w="601"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9</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94"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826"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sz w:val="18"/>
                <w:szCs w:val="18"/>
              </w:rPr>
              <w:t>2</w:t>
            </w:r>
          </w:p>
        </w:tc>
        <w:tc>
          <w:tcPr>
            <w:tcW w:w="49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8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2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r>
      <w:tr w:rsidR="00255244" w:rsidTr="00656336">
        <w:trPr>
          <w:trHeight w:val="262"/>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b/>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4</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英语听力</w:t>
            </w:r>
            <w:r>
              <w:rPr>
                <w:rFonts w:ascii="宋体" w:hAnsi="宋体"/>
                <w:color w:val="000000"/>
                <w:kern w:val="0"/>
                <w:sz w:val="18"/>
                <w:szCs w:val="18"/>
              </w:rPr>
              <w:t>(</w:t>
            </w:r>
            <w:r>
              <w:rPr>
                <w:rFonts w:ascii="宋体" w:hAnsi="宋体" w:hint="eastAsia"/>
                <w:color w:val="000000"/>
                <w:kern w:val="0"/>
                <w:sz w:val="18"/>
                <w:szCs w:val="18"/>
              </w:rPr>
              <w:t>二</w:t>
            </w:r>
            <w:r>
              <w:rPr>
                <w:rFonts w:ascii="宋体" w:hAnsi="宋体"/>
                <w:color w:val="000000"/>
                <w:kern w:val="0"/>
                <w:sz w:val="18"/>
                <w:szCs w:val="18"/>
              </w:rPr>
              <w:t>)</w:t>
            </w:r>
          </w:p>
        </w:tc>
        <w:tc>
          <w:tcPr>
            <w:tcW w:w="539"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27</w:t>
            </w:r>
          </w:p>
        </w:tc>
        <w:tc>
          <w:tcPr>
            <w:tcW w:w="601"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9</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94"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826"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sz w:val="18"/>
                <w:szCs w:val="18"/>
              </w:rPr>
              <w:t>2</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sz w:val="18"/>
                <w:szCs w:val="18"/>
              </w:rPr>
              <w:t>2</w:t>
            </w:r>
          </w:p>
        </w:tc>
        <w:tc>
          <w:tcPr>
            <w:tcW w:w="48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2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r>
      <w:tr w:rsidR="00255244" w:rsidTr="00656336">
        <w:trPr>
          <w:trHeight w:val="353"/>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color w:val="000000"/>
                <w:sz w:val="18"/>
                <w:szCs w:val="18"/>
              </w:rPr>
              <w:t>5</w:t>
            </w:r>
          </w:p>
        </w:tc>
        <w:tc>
          <w:tcPr>
            <w:tcW w:w="2506" w:type="dxa"/>
            <w:gridSpan w:val="2"/>
            <w:tcBorders>
              <w:top w:val="nil"/>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英语听力</w:t>
            </w:r>
            <w:r>
              <w:rPr>
                <w:rFonts w:ascii="宋体" w:hAnsi="宋体"/>
                <w:color w:val="000000"/>
                <w:kern w:val="0"/>
                <w:sz w:val="18"/>
                <w:szCs w:val="18"/>
              </w:rPr>
              <w:t>(</w:t>
            </w:r>
            <w:r>
              <w:rPr>
                <w:rFonts w:ascii="宋体" w:hAnsi="宋体" w:hint="eastAsia"/>
                <w:color w:val="000000"/>
                <w:kern w:val="0"/>
                <w:sz w:val="18"/>
                <w:szCs w:val="18"/>
              </w:rPr>
              <w:t>三</w:t>
            </w:r>
            <w:r>
              <w:rPr>
                <w:rFonts w:ascii="宋体" w:hAnsi="宋体"/>
                <w:color w:val="000000"/>
                <w:kern w:val="0"/>
                <w:sz w:val="18"/>
                <w:szCs w:val="18"/>
              </w:rPr>
              <w:t>)</w:t>
            </w:r>
          </w:p>
        </w:tc>
        <w:tc>
          <w:tcPr>
            <w:tcW w:w="539"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27</w:t>
            </w:r>
          </w:p>
        </w:tc>
        <w:tc>
          <w:tcPr>
            <w:tcW w:w="601"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9</w:t>
            </w:r>
          </w:p>
        </w:tc>
        <w:tc>
          <w:tcPr>
            <w:tcW w:w="529"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94"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826"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8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sz w:val="18"/>
                <w:szCs w:val="18"/>
              </w:rPr>
              <w:t>2</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sz w:val="18"/>
                <w:szCs w:val="18"/>
              </w:rPr>
              <w:t>2</w:t>
            </w:r>
          </w:p>
        </w:tc>
        <w:tc>
          <w:tcPr>
            <w:tcW w:w="42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r>
      <w:tr w:rsidR="00255244" w:rsidTr="00656336">
        <w:trPr>
          <w:trHeight w:val="353"/>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color w:val="000000"/>
                <w:sz w:val="18"/>
                <w:szCs w:val="18"/>
              </w:rPr>
              <w:t>6</w:t>
            </w:r>
          </w:p>
        </w:tc>
        <w:tc>
          <w:tcPr>
            <w:tcW w:w="2506" w:type="dxa"/>
            <w:gridSpan w:val="2"/>
            <w:tcBorders>
              <w:top w:val="nil"/>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英语听力</w:t>
            </w:r>
            <w:r>
              <w:rPr>
                <w:rFonts w:ascii="宋体" w:hAnsi="宋体"/>
                <w:color w:val="000000"/>
                <w:kern w:val="0"/>
                <w:sz w:val="18"/>
                <w:szCs w:val="18"/>
              </w:rPr>
              <w:t>(</w:t>
            </w:r>
            <w:r>
              <w:rPr>
                <w:rFonts w:ascii="宋体" w:hAnsi="宋体" w:hint="eastAsia"/>
                <w:color w:val="000000"/>
                <w:kern w:val="0"/>
                <w:sz w:val="18"/>
                <w:szCs w:val="18"/>
              </w:rPr>
              <w:t>四</w:t>
            </w:r>
            <w:r>
              <w:rPr>
                <w:rFonts w:ascii="宋体" w:hAnsi="宋体"/>
                <w:color w:val="000000"/>
                <w:kern w:val="0"/>
                <w:sz w:val="18"/>
                <w:szCs w:val="18"/>
              </w:rPr>
              <w:t>)</w:t>
            </w:r>
          </w:p>
        </w:tc>
        <w:tc>
          <w:tcPr>
            <w:tcW w:w="539"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27</w:t>
            </w:r>
          </w:p>
        </w:tc>
        <w:tc>
          <w:tcPr>
            <w:tcW w:w="601"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sz w:val="18"/>
                <w:szCs w:val="18"/>
              </w:rPr>
            </w:pPr>
            <w:r>
              <w:rPr>
                <w:rFonts w:ascii="宋体" w:hAnsi="宋体" w:cs="宋体"/>
                <w:color w:val="000000"/>
                <w:kern w:val="0"/>
                <w:sz w:val="18"/>
                <w:szCs w:val="18"/>
              </w:rPr>
              <w:t>9</w:t>
            </w:r>
          </w:p>
        </w:tc>
        <w:tc>
          <w:tcPr>
            <w:tcW w:w="529"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94"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826"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8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20"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sz w:val="18"/>
                <w:szCs w:val="18"/>
              </w:rPr>
              <w:t>2</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rPr>
            </w:pPr>
            <w:r>
              <w:rPr>
                <w:rFonts w:ascii="宋体" w:hAnsi="宋体"/>
                <w:sz w:val="18"/>
                <w:szCs w:val="18"/>
              </w:rPr>
              <w:t>2</w:t>
            </w: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r>
      <w:tr w:rsidR="00255244" w:rsidTr="00656336">
        <w:trPr>
          <w:trHeight w:val="353"/>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7</w:t>
            </w:r>
          </w:p>
        </w:tc>
        <w:tc>
          <w:tcPr>
            <w:tcW w:w="2506" w:type="dxa"/>
            <w:gridSpan w:val="2"/>
            <w:tcBorders>
              <w:top w:val="nil"/>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英语会话</w:t>
            </w:r>
            <w:r>
              <w:rPr>
                <w:rFonts w:ascii="宋体" w:hAnsi="宋体"/>
                <w:color w:val="000000"/>
                <w:kern w:val="0"/>
                <w:sz w:val="18"/>
                <w:szCs w:val="18"/>
              </w:rPr>
              <w:t>(</w:t>
            </w:r>
            <w:r>
              <w:rPr>
                <w:rFonts w:ascii="宋体" w:hAnsi="宋体" w:hint="eastAsia"/>
                <w:color w:val="000000"/>
                <w:kern w:val="0"/>
                <w:sz w:val="18"/>
                <w:szCs w:val="18"/>
              </w:rPr>
              <w:t>一</w:t>
            </w:r>
            <w:r>
              <w:rPr>
                <w:rFonts w:ascii="宋体" w:hAnsi="宋体"/>
                <w:color w:val="000000"/>
                <w:kern w:val="0"/>
                <w:sz w:val="18"/>
                <w:szCs w:val="18"/>
              </w:rPr>
              <w:t>)</w:t>
            </w:r>
          </w:p>
        </w:tc>
        <w:tc>
          <w:tcPr>
            <w:tcW w:w="539"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27</w:t>
            </w:r>
          </w:p>
        </w:tc>
        <w:tc>
          <w:tcPr>
            <w:tcW w:w="601"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9</w:t>
            </w:r>
          </w:p>
        </w:tc>
        <w:tc>
          <w:tcPr>
            <w:tcW w:w="529"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94"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highlight w:val="yellow"/>
              </w:rPr>
            </w:pPr>
            <w:r>
              <w:rPr>
                <w:rFonts w:ascii="宋体" w:hAnsi="宋体" w:hint="eastAsia"/>
                <w:sz w:val="18"/>
                <w:szCs w:val="18"/>
              </w:rPr>
              <w:t>√</w:t>
            </w:r>
          </w:p>
        </w:tc>
        <w:tc>
          <w:tcPr>
            <w:tcW w:w="826"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2</w:t>
            </w:r>
          </w:p>
        </w:tc>
        <w:tc>
          <w:tcPr>
            <w:tcW w:w="495"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80"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highlight w:val="yellow"/>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highlight w:val="yellow"/>
              </w:rPr>
            </w:pPr>
            <w:r>
              <w:rPr>
                <w:rFonts w:ascii="宋体" w:hAnsi="宋体" w:hint="eastAsia"/>
                <w:sz w:val="18"/>
                <w:szCs w:val="18"/>
              </w:rPr>
              <w:t xml:space="preserve">　</w:t>
            </w:r>
          </w:p>
        </w:tc>
        <w:tc>
          <w:tcPr>
            <w:tcW w:w="420"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255244" w:rsidRDefault="00255244">
            <w:pPr>
              <w:widowControl/>
              <w:jc w:val="center"/>
              <w:rPr>
                <w:rFonts w:ascii="宋体"/>
                <w:sz w:val="18"/>
                <w:szCs w:val="18"/>
              </w:rPr>
            </w:pPr>
          </w:p>
        </w:tc>
      </w:tr>
      <w:tr w:rsidR="00255244" w:rsidTr="00656336">
        <w:trPr>
          <w:trHeight w:val="353"/>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8</w:t>
            </w:r>
          </w:p>
        </w:tc>
        <w:tc>
          <w:tcPr>
            <w:tcW w:w="2506" w:type="dxa"/>
            <w:gridSpan w:val="2"/>
            <w:tcBorders>
              <w:top w:val="nil"/>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英语会话</w:t>
            </w:r>
            <w:r>
              <w:rPr>
                <w:rFonts w:ascii="宋体" w:hAnsi="宋体"/>
                <w:color w:val="000000"/>
                <w:kern w:val="0"/>
                <w:sz w:val="18"/>
                <w:szCs w:val="18"/>
              </w:rPr>
              <w:t>(</w:t>
            </w:r>
            <w:r>
              <w:rPr>
                <w:rFonts w:ascii="宋体" w:hAnsi="宋体" w:hint="eastAsia"/>
                <w:color w:val="000000"/>
                <w:kern w:val="0"/>
                <w:sz w:val="18"/>
                <w:szCs w:val="18"/>
              </w:rPr>
              <w:t>二</w:t>
            </w:r>
            <w:r>
              <w:rPr>
                <w:rFonts w:ascii="宋体" w:hAnsi="宋体"/>
                <w:color w:val="000000"/>
                <w:kern w:val="0"/>
                <w:sz w:val="18"/>
                <w:szCs w:val="18"/>
              </w:rPr>
              <w:t>)</w:t>
            </w:r>
          </w:p>
        </w:tc>
        <w:tc>
          <w:tcPr>
            <w:tcW w:w="539"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w:t>
            </w:r>
          </w:p>
        </w:tc>
        <w:tc>
          <w:tcPr>
            <w:tcW w:w="795"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36</w:t>
            </w:r>
          </w:p>
        </w:tc>
        <w:tc>
          <w:tcPr>
            <w:tcW w:w="690"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27</w:t>
            </w:r>
          </w:p>
        </w:tc>
        <w:tc>
          <w:tcPr>
            <w:tcW w:w="601" w:type="dxa"/>
            <w:tcBorders>
              <w:top w:val="nil"/>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9</w:t>
            </w:r>
          </w:p>
        </w:tc>
        <w:tc>
          <w:tcPr>
            <w:tcW w:w="529"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highlight w:val="yellow"/>
              </w:rPr>
            </w:pPr>
            <w:r>
              <w:rPr>
                <w:rFonts w:ascii="宋体" w:hAnsi="宋体" w:hint="eastAsia"/>
                <w:sz w:val="18"/>
                <w:szCs w:val="18"/>
              </w:rPr>
              <w:t xml:space="preserve">　</w:t>
            </w:r>
          </w:p>
        </w:tc>
        <w:tc>
          <w:tcPr>
            <w:tcW w:w="494" w:type="dxa"/>
            <w:tcBorders>
              <w:top w:val="nil"/>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826"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2</w:t>
            </w:r>
          </w:p>
        </w:tc>
        <w:tc>
          <w:tcPr>
            <w:tcW w:w="540"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2</w:t>
            </w:r>
          </w:p>
        </w:tc>
        <w:tc>
          <w:tcPr>
            <w:tcW w:w="480"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highlight w:val="yellow"/>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highlight w:val="yellow"/>
              </w:rPr>
            </w:pPr>
            <w:r>
              <w:rPr>
                <w:rFonts w:ascii="宋体" w:hAnsi="宋体" w:hint="eastAsia"/>
                <w:sz w:val="18"/>
                <w:szCs w:val="18"/>
              </w:rPr>
              <w:t xml:space="preserve">　</w:t>
            </w:r>
          </w:p>
        </w:tc>
        <w:tc>
          <w:tcPr>
            <w:tcW w:w="420"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nil"/>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nil"/>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widowControl/>
              <w:jc w:val="center"/>
              <w:rPr>
                <w:rFonts w:ascii="宋体"/>
                <w:sz w:val="18"/>
                <w:szCs w:val="18"/>
              </w:rPr>
            </w:pPr>
            <w:r>
              <w:rPr>
                <w:rFonts w:ascii="宋体" w:hAnsi="宋体"/>
                <w:sz w:val="18"/>
                <w:szCs w:val="18"/>
              </w:rPr>
              <w:t>9</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英语会话</w:t>
            </w:r>
            <w:r>
              <w:rPr>
                <w:rFonts w:ascii="宋体" w:hAnsi="宋体"/>
                <w:color w:val="000000"/>
                <w:kern w:val="0"/>
                <w:sz w:val="18"/>
                <w:szCs w:val="18"/>
              </w:rPr>
              <w:t>(</w:t>
            </w:r>
            <w:r>
              <w:rPr>
                <w:rFonts w:ascii="宋体" w:hAnsi="宋体" w:hint="eastAsia"/>
                <w:color w:val="000000"/>
                <w:kern w:val="0"/>
                <w:sz w:val="18"/>
                <w:szCs w:val="18"/>
              </w:rPr>
              <w:t>三</w:t>
            </w:r>
            <w:r>
              <w:rPr>
                <w:rFonts w:ascii="宋体" w:hAnsi="宋体"/>
                <w:color w:val="000000"/>
                <w:kern w:val="0"/>
                <w:sz w:val="18"/>
                <w:szCs w:val="18"/>
              </w:rPr>
              <w:t>)</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27</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9</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2</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2</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widowControl/>
              <w:jc w:val="center"/>
              <w:rPr>
                <w:rFonts w:ascii="宋体"/>
                <w:color w:val="000000"/>
                <w:sz w:val="18"/>
                <w:szCs w:val="18"/>
              </w:rPr>
            </w:pPr>
            <w:r>
              <w:rPr>
                <w:rFonts w:ascii="宋体" w:hAnsi="宋体"/>
                <w:color w:val="000000"/>
                <w:sz w:val="18"/>
                <w:szCs w:val="18"/>
              </w:rPr>
              <w:t>10</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英语会话</w:t>
            </w:r>
            <w:r>
              <w:rPr>
                <w:rFonts w:ascii="宋体" w:hAnsi="宋体"/>
                <w:color w:val="000000"/>
                <w:kern w:val="0"/>
                <w:sz w:val="18"/>
                <w:szCs w:val="18"/>
              </w:rPr>
              <w:t>(</w:t>
            </w:r>
            <w:r>
              <w:rPr>
                <w:rFonts w:ascii="宋体" w:hAnsi="宋体" w:hint="eastAsia"/>
                <w:color w:val="000000"/>
                <w:kern w:val="0"/>
                <w:sz w:val="18"/>
                <w:szCs w:val="18"/>
              </w:rPr>
              <w:t>四</w:t>
            </w:r>
            <w:r>
              <w:rPr>
                <w:rFonts w:ascii="宋体" w:hAnsi="宋体"/>
                <w:color w:val="000000"/>
                <w:kern w:val="0"/>
                <w:sz w:val="18"/>
                <w:szCs w:val="18"/>
              </w:rPr>
              <w:t>)</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27</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9</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 xml:space="preserve">　</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2</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2</w:t>
            </w: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widowControl/>
              <w:jc w:val="center"/>
              <w:rPr>
                <w:rFonts w:ascii="宋体"/>
                <w:color w:val="000000"/>
                <w:sz w:val="18"/>
                <w:szCs w:val="18"/>
              </w:rPr>
            </w:pPr>
            <w:r>
              <w:rPr>
                <w:rFonts w:ascii="宋体" w:hAnsi="宋体"/>
                <w:color w:val="000000"/>
                <w:sz w:val="18"/>
                <w:szCs w:val="18"/>
              </w:rPr>
              <w:t>11</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英语写作</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40</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14</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widowControl/>
              <w:jc w:val="center"/>
              <w:rPr>
                <w:rFonts w:ascii="宋体"/>
                <w:color w:val="000000"/>
                <w:sz w:val="18"/>
                <w:szCs w:val="18"/>
              </w:rPr>
            </w:pPr>
            <w:r>
              <w:rPr>
                <w:rFonts w:ascii="宋体" w:hAnsi="宋体"/>
                <w:color w:val="000000"/>
                <w:sz w:val="18"/>
                <w:szCs w:val="18"/>
              </w:rPr>
              <w:t>12</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旅游服务英语</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40</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14</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bottom"/>
          </w:tcPr>
          <w:p w:rsidR="00255244" w:rsidRDefault="00255244">
            <w:pP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13</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酒店服务英语</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40</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14</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14</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旅游学概论</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27</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9</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2</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15</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旅游法规（考证课）</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40</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14</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16</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地方导游基础知识（考证课）</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40</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14</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80" w:type="dxa"/>
            <w:tcBorders>
              <w:top w:val="single" w:sz="4" w:space="0" w:color="auto"/>
              <w:left w:val="nil"/>
              <w:bottom w:val="single" w:sz="4" w:space="0" w:color="auto"/>
              <w:right w:val="single" w:sz="4" w:space="0" w:color="auto"/>
            </w:tcBorders>
            <w:vAlign w:val="bottom"/>
          </w:tcPr>
          <w:p w:rsidR="00255244" w:rsidRDefault="00255244">
            <w:pPr>
              <w:jc w:val="left"/>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bottom"/>
          </w:tcPr>
          <w:p w:rsidR="00255244" w:rsidRDefault="00255244">
            <w:pPr>
              <w:rPr>
                <w:rFonts w:ascii="宋体"/>
                <w:color w:val="000000"/>
                <w:sz w:val="18"/>
                <w:szCs w:val="18"/>
              </w:rPr>
            </w:pPr>
            <w:r>
              <w:rPr>
                <w:rFonts w:ascii="宋体" w:hAnsi="宋体" w:hint="eastAsia"/>
                <w:sz w:val="18"/>
                <w:szCs w:val="18"/>
              </w:rPr>
              <w:t xml:space="preserve">　</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17</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全国导游基础知识（考证课）</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40</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14</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18</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导游业务（考证课）</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40</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14</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19</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旅行社经营与管理</w:t>
            </w:r>
          </w:p>
        </w:tc>
        <w:tc>
          <w:tcPr>
            <w:tcW w:w="539"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40</w:t>
            </w:r>
          </w:p>
        </w:tc>
        <w:tc>
          <w:tcPr>
            <w:tcW w:w="601" w:type="dxa"/>
            <w:tcBorders>
              <w:top w:val="single" w:sz="4" w:space="0" w:color="auto"/>
              <w:left w:val="nil"/>
              <w:bottom w:val="single" w:sz="4" w:space="0" w:color="auto"/>
              <w:right w:val="single" w:sz="4" w:space="0" w:color="auto"/>
            </w:tcBorders>
            <w:vAlign w:val="center"/>
          </w:tcPr>
          <w:p w:rsidR="00255244" w:rsidRDefault="00255244">
            <w:pPr>
              <w:widowControl/>
              <w:jc w:val="center"/>
              <w:textAlignment w:val="center"/>
              <w:rPr>
                <w:rFonts w:ascii="宋体"/>
                <w:color w:val="000000"/>
                <w:sz w:val="18"/>
                <w:szCs w:val="18"/>
              </w:rPr>
            </w:pPr>
            <w:r>
              <w:rPr>
                <w:rFonts w:ascii="宋体" w:hAnsi="宋体" w:cs="宋体"/>
                <w:color w:val="000000"/>
                <w:kern w:val="0"/>
                <w:sz w:val="18"/>
                <w:szCs w:val="18"/>
              </w:rPr>
              <w:t>14</w:t>
            </w:r>
          </w:p>
        </w:tc>
        <w:tc>
          <w:tcPr>
            <w:tcW w:w="529"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sz w:val="18"/>
                <w:szCs w:val="18"/>
                <w:highlight w:val="yellow"/>
              </w:rPr>
            </w:pPr>
            <w:r>
              <w:rPr>
                <w:rFonts w:ascii="宋体" w:hAnsi="宋体" w:hint="eastAsia"/>
                <w:sz w:val="18"/>
                <w:szCs w:val="18"/>
              </w:rPr>
              <w:t>√</w:t>
            </w:r>
          </w:p>
        </w:tc>
        <w:tc>
          <w:tcPr>
            <w:tcW w:w="494"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54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8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hint="eastAsia"/>
                <w:sz w:val="18"/>
                <w:szCs w:val="18"/>
              </w:rPr>
              <w:t xml:space="preserve">　</w:t>
            </w:r>
          </w:p>
        </w:tc>
        <w:tc>
          <w:tcPr>
            <w:tcW w:w="420"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65" w:type="dxa"/>
            <w:tcBorders>
              <w:top w:val="single" w:sz="4" w:space="0" w:color="auto"/>
              <w:left w:val="nil"/>
              <w:bottom w:val="single" w:sz="4" w:space="0" w:color="auto"/>
              <w:right w:val="single" w:sz="4" w:space="0" w:color="auto"/>
            </w:tcBorders>
            <w:vAlign w:val="center"/>
          </w:tcPr>
          <w:p w:rsidR="00255244" w:rsidRDefault="00255244">
            <w:pPr>
              <w:jc w:val="center"/>
              <w:rPr>
                <w:rFonts w:ascii="宋体"/>
                <w:color w:val="000000"/>
                <w:sz w:val="18"/>
                <w:szCs w:val="18"/>
              </w:rPr>
            </w:pPr>
            <w:r>
              <w:rPr>
                <w:rFonts w:ascii="宋体" w:hAnsi="宋体"/>
                <w:sz w:val="18"/>
                <w:szCs w:val="18"/>
              </w:rPr>
              <w:t>3</w:t>
            </w: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rsidP="002B255D">
            <w:pPr>
              <w:jc w:val="center"/>
              <w:rPr>
                <w:rFonts w:ascii="宋体"/>
                <w:color w:val="000000"/>
                <w:sz w:val="18"/>
                <w:szCs w:val="18"/>
              </w:rPr>
            </w:pPr>
            <w:r>
              <w:rPr>
                <w:rFonts w:ascii="宋体" w:hAnsi="宋体"/>
                <w:sz w:val="18"/>
                <w:szCs w:val="18"/>
              </w:rPr>
              <w:t>20</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客源国概况</w:t>
            </w:r>
          </w:p>
        </w:tc>
        <w:tc>
          <w:tcPr>
            <w:tcW w:w="539"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textAlignment w:val="center"/>
              <w:rPr>
                <w:rFonts w:ascii="宋体"/>
                <w:color w:val="00000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textAlignment w:val="center"/>
              <w:rPr>
                <w:rFonts w:ascii="宋体"/>
                <w:color w:val="000000"/>
                <w:sz w:val="18"/>
                <w:szCs w:val="18"/>
              </w:rPr>
            </w:pPr>
            <w:r w:rsidRPr="004E73DB">
              <w:rPr>
                <w:rFonts w:ascii="宋体"/>
                <w:color w:val="000000"/>
                <w:sz w:val="18"/>
                <w:szCs w:val="18"/>
              </w:rPr>
              <w:t>36</w:t>
            </w:r>
          </w:p>
        </w:tc>
        <w:tc>
          <w:tcPr>
            <w:tcW w:w="690" w:type="dxa"/>
            <w:tcBorders>
              <w:top w:val="single" w:sz="4" w:space="0" w:color="auto"/>
              <w:left w:val="nil"/>
              <w:bottom w:val="single" w:sz="4" w:space="0" w:color="auto"/>
              <w:right w:val="single" w:sz="4" w:space="0" w:color="auto"/>
            </w:tcBorders>
            <w:vAlign w:val="center"/>
          </w:tcPr>
          <w:p w:rsidR="00255244" w:rsidRPr="004E73DB" w:rsidRDefault="00255244">
            <w:pPr>
              <w:jc w:val="center"/>
              <w:rPr>
                <w:rFonts w:ascii="宋体"/>
                <w:color w:val="000000"/>
                <w:sz w:val="18"/>
                <w:szCs w:val="18"/>
              </w:rPr>
            </w:pPr>
            <w:r w:rsidRPr="004E73DB">
              <w:rPr>
                <w:rFonts w:ascii="宋体"/>
                <w:color w:val="000000"/>
                <w:sz w:val="18"/>
                <w:szCs w:val="18"/>
              </w:rPr>
              <w:t>24</w:t>
            </w:r>
          </w:p>
        </w:tc>
        <w:tc>
          <w:tcPr>
            <w:tcW w:w="601" w:type="dxa"/>
            <w:tcBorders>
              <w:top w:val="single" w:sz="4" w:space="0" w:color="auto"/>
              <w:left w:val="nil"/>
              <w:bottom w:val="single" w:sz="4" w:space="0" w:color="auto"/>
              <w:right w:val="single" w:sz="4" w:space="0" w:color="auto"/>
            </w:tcBorders>
            <w:vAlign w:val="center"/>
          </w:tcPr>
          <w:p w:rsidR="00255244" w:rsidRPr="004E73DB" w:rsidRDefault="00255244">
            <w:pPr>
              <w:jc w:val="center"/>
              <w:rPr>
                <w:rFonts w:ascii="宋体"/>
                <w:color w:val="000000"/>
                <w:sz w:val="18"/>
                <w:szCs w:val="18"/>
              </w:rPr>
            </w:pPr>
            <w:r w:rsidRPr="004E73DB">
              <w:rPr>
                <w:rFonts w:ascii="宋体"/>
                <w:color w:val="000000"/>
                <w:sz w:val="18"/>
                <w:szCs w:val="18"/>
              </w:rPr>
              <w:t>12</w:t>
            </w:r>
          </w:p>
        </w:tc>
        <w:tc>
          <w:tcPr>
            <w:tcW w:w="529"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20"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rPr>
                <w:rFonts w:ascii="宋体"/>
                <w:color w:val="000000"/>
                <w:sz w:val="18"/>
                <w:szCs w:val="18"/>
              </w:rPr>
            </w:pPr>
            <w:r>
              <w:rPr>
                <w:rFonts w:ascii="宋体" w:hAnsi="宋体"/>
                <w:kern w:val="0"/>
                <w:sz w:val="18"/>
                <w:szCs w:val="18"/>
              </w:rPr>
              <w:t>4</w:t>
            </w:r>
          </w:p>
        </w:tc>
        <w:tc>
          <w:tcPr>
            <w:tcW w:w="495"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rPr>
                <w:rFonts w:ascii="宋体"/>
                <w:color w:val="000000"/>
                <w:sz w:val="18"/>
                <w:szCs w:val="18"/>
              </w:rPr>
            </w:pPr>
          </w:p>
        </w:tc>
      </w:tr>
      <w:tr w:rsidR="00255244" w:rsidTr="00656336">
        <w:trPr>
          <w:trHeight w:val="311"/>
          <w:jc w:val="center"/>
        </w:trPr>
        <w:tc>
          <w:tcPr>
            <w:tcW w:w="1011" w:type="dxa"/>
            <w:vMerge/>
            <w:tcBorders>
              <w:left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645" w:type="dxa"/>
            <w:tcBorders>
              <w:top w:val="single" w:sz="4" w:space="0" w:color="auto"/>
              <w:left w:val="single" w:sz="4" w:space="0" w:color="auto"/>
              <w:right w:val="single" w:sz="4" w:space="0" w:color="auto"/>
            </w:tcBorders>
            <w:vAlign w:val="center"/>
          </w:tcPr>
          <w:p w:rsidR="00255244" w:rsidRDefault="00255244" w:rsidP="002B255D">
            <w:pPr>
              <w:jc w:val="center"/>
              <w:rPr>
                <w:rFonts w:ascii="宋体"/>
                <w:color w:val="000000"/>
                <w:sz w:val="18"/>
                <w:szCs w:val="18"/>
              </w:rPr>
            </w:pPr>
            <w:r>
              <w:rPr>
                <w:rFonts w:ascii="宋体" w:hAnsi="宋体"/>
                <w:sz w:val="18"/>
                <w:szCs w:val="18"/>
              </w:rPr>
              <w:t>21</w:t>
            </w:r>
          </w:p>
        </w:tc>
        <w:tc>
          <w:tcPr>
            <w:tcW w:w="2506" w:type="dxa"/>
            <w:gridSpan w:val="2"/>
            <w:tcBorders>
              <w:top w:val="single" w:sz="4" w:space="0" w:color="auto"/>
              <w:left w:val="nil"/>
              <w:bottom w:val="single" w:sz="4" w:space="0" w:color="auto"/>
              <w:right w:val="single" w:sz="4" w:space="0" w:color="auto"/>
            </w:tcBorders>
            <w:vAlign w:val="center"/>
          </w:tcPr>
          <w:p w:rsidR="00255244" w:rsidRDefault="00255244"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饭店管理</w:t>
            </w:r>
          </w:p>
        </w:tc>
        <w:tc>
          <w:tcPr>
            <w:tcW w:w="539"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textAlignment w:val="center"/>
              <w:rPr>
                <w:rFonts w:ascii="宋体"/>
                <w:color w:val="00000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textAlignment w:val="center"/>
              <w:rPr>
                <w:rFonts w:ascii="宋体"/>
                <w:color w:val="000000"/>
                <w:sz w:val="18"/>
                <w:szCs w:val="18"/>
              </w:rPr>
            </w:pPr>
            <w:r w:rsidRPr="004E73DB">
              <w:rPr>
                <w:rFonts w:ascii="宋体"/>
                <w:color w:val="000000"/>
                <w:sz w:val="18"/>
                <w:szCs w:val="18"/>
              </w:rPr>
              <w:t>36</w:t>
            </w:r>
          </w:p>
        </w:tc>
        <w:tc>
          <w:tcPr>
            <w:tcW w:w="690" w:type="dxa"/>
            <w:tcBorders>
              <w:top w:val="single" w:sz="4" w:space="0" w:color="auto"/>
              <w:left w:val="nil"/>
              <w:bottom w:val="single" w:sz="4" w:space="0" w:color="auto"/>
              <w:right w:val="single" w:sz="4" w:space="0" w:color="auto"/>
            </w:tcBorders>
            <w:vAlign w:val="center"/>
          </w:tcPr>
          <w:p w:rsidR="00255244" w:rsidRPr="004E73DB" w:rsidRDefault="00255244">
            <w:pPr>
              <w:jc w:val="center"/>
              <w:rPr>
                <w:rFonts w:ascii="宋体"/>
                <w:color w:val="000000"/>
                <w:sz w:val="18"/>
                <w:szCs w:val="18"/>
              </w:rPr>
            </w:pPr>
            <w:r w:rsidRPr="004E73DB">
              <w:rPr>
                <w:rFonts w:ascii="宋体"/>
                <w:color w:val="000000"/>
                <w:sz w:val="18"/>
                <w:szCs w:val="18"/>
              </w:rPr>
              <w:t>24</w:t>
            </w:r>
          </w:p>
        </w:tc>
        <w:tc>
          <w:tcPr>
            <w:tcW w:w="601" w:type="dxa"/>
            <w:tcBorders>
              <w:top w:val="single" w:sz="4" w:space="0" w:color="auto"/>
              <w:left w:val="nil"/>
              <w:bottom w:val="single" w:sz="4" w:space="0" w:color="auto"/>
              <w:right w:val="single" w:sz="4" w:space="0" w:color="auto"/>
            </w:tcBorders>
            <w:vAlign w:val="center"/>
          </w:tcPr>
          <w:p w:rsidR="00255244" w:rsidRPr="004E73DB" w:rsidRDefault="00255244">
            <w:pPr>
              <w:jc w:val="center"/>
              <w:rPr>
                <w:rFonts w:ascii="宋体"/>
                <w:color w:val="000000"/>
                <w:sz w:val="18"/>
                <w:szCs w:val="18"/>
              </w:rPr>
            </w:pPr>
            <w:r w:rsidRPr="004E73DB">
              <w:rPr>
                <w:rFonts w:ascii="宋体"/>
                <w:color w:val="000000"/>
                <w:sz w:val="18"/>
                <w:szCs w:val="18"/>
              </w:rPr>
              <w:t>12</w:t>
            </w:r>
          </w:p>
        </w:tc>
        <w:tc>
          <w:tcPr>
            <w:tcW w:w="529"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textAlignment w:val="center"/>
              <w:rPr>
                <w:rFonts w:ascii="宋体"/>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textAlignment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20"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rsidP="002B255D">
            <w:pPr>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rPr>
                <w:rFonts w:ascii="宋体"/>
                <w:color w:val="000000"/>
                <w:sz w:val="18"/>
                <w:szCs w:val="18"/>
              </w:rPr>
            </w:pPr>
            <w:r>
              <w:rPr>
                <w:rFonts w:ascii="宋体" w:hAnsi="宋体"/>
                <w:kern w:val="0"/>
                <w:sz w:val="18"/>
                <w:szCs w:val="18"/>
              </w:rPr>
              <w:t>4</w:t>
            </w:r>
          </w:p>
        </w:tc>
        <w:tc>
          <w:tcPr>
            <w:tcW w:w="540"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rsidP="002B255D">
            <w:pPr>
              <w:widowControl/>
              <w:jc w:val="center"/>
              <w:rPr>
                <w:rFonts w:ascii="宋体"/>
                <w:color w:val="000000"/>
                <w:sz w:val="18"/>
                <w:szCs w:val="18"/>
              </w:rPr>
            </w:pPr>
          </w:p>
        </w:tc>
      </w:tr>
      <w:tr w:rsidR="00255244" w:rsidTr="00361300">
        <w:trPr>
          <w:trHeight w:val="350"/>
          <w:jc w:val="center"/>
        </w:trPr>
        <w:tc>
          <w:tcPr>
            <w:tcW w:w="1011" w:type="dxa"/>
            <w:vMerge/>
            <w:tcBorders>
              <w:left w:val="single" w:sz="4" w:space="0" w:color="auto"/>
              <w:bottom w:val="single" w:sz="4" w:space="0" w:color="auto"/>
              <w:right w:val="single" w:sz="4" w:space="0" w:color="auto"/>
            </w:tcBorders>
            <w:vAlign w:val="center"/>
          </w:tcPr>
          <w:p w:rsidR="00255244" w:rsidRDefault="00255244">
            <w:pPr>
              <w:widowControl/>
              <w:jc w:val="center"/>
              <w:rPr>
                <w:rFonts w:ascii="宋体" w:cs="宋体"/>
                <w:color w:val="000000"/>
                <w:szCs w:val="21"/>
              </w:rPr>
            </w:pPr>
          </w:p>
        </w:tc>
        <w:tc>
          <w:tcPr>
            <w:tcW w:w="3151" w:type="dxa"/>
            <w:gridSpan w:val="3"/>
            <w:tcBorders>
              <w:top w:val="single" w:sz="4" w:space="0" w:color="auto"/>
              <w:left w:val="single" w:sz="4" w:space="0" w:color="auto"/>
              <w:bottom w:val="single" w:sz="4" w:space="0" w:color="auto"/>
              <w:right w:val="single" w:sz="4" w:space="0" w:color="auto"/>
            </w:tcBorders>
            <w:vAlign w:val="center"/>
          </w:tcPr>
          <w:p w:rsidR="00255244" w:rsidRPr="00A00C86" w:rsidRDefault="00255244">
            <w:pPr>
              <w:widowControl/>
              <w:jc w:val="center"/>
              <w:rPr>
                <w:rFonts w:ascii="宋体" w:cs="宋体"/>
                <w:b/>
                <w:color w:val="000000"/>
                <w:sz w:val="18"/>
                <w:szCs w:val="18"/>
                <w:highlight w:val="yellow"/>
              </w:rPr>
            </w:pPr>
            <w:r w:rsidRPr="003133E3">
              <w:rPr>
                <w:rFonts w:ascii="宋体" w:hAnsi="宋体" w:cs="宋体" w:hint="eastAsia"/>
                <w:b/>
                <w:color w:val="000000"/>
                <w:sz w:val="18"/>
                <w:szCs w:val="18"/>
              </w:rPr>
              <w:t>小</w:t>
            </w:r>
            <w:r>
              <w:rPr>
                <w:rFonts w:ascii="宋体" w:hAnsi="宋体" w:cs="宋体"/>
                <w:b/>
                <w:color w:val="000000"/>
                <w:sz w:val="18"/>
                <w:szCs w:val="18"/>
              </w:rPr>
              <w:t xml:space="preserve">  </w:t>
            </w:r>
            <w:r w:rsidRPr="003133E3">
              <w:rPr>
                <w:rFonts w:ascii="宋体" w:hAnsi="宋体" w:cs="宋体" w:hint="eastAsia"/>
                <w:b/>
                <w:color w:val="000000"/>
                <w:sz w:val="18"/>
                <w:szCs w:val="18"/>
              </w:rPr>
              <w:t>计</w:t>
            </w:r>
          </w:p>
        </w:tc>
        <w:tc>
          <w:tcPr>
            <w:tcW w:w="539" w:type="dxa"/>
            <w:tcBorders>
              <w:top w:val="single" w:sz="4" w:space="0" w:color="auto"/>
              <w:left w:val="nil"/>
              <w:bottom w:val="single" w:sz="4" w:space="0" w:color="auto"/>
              <w:right w:val="single" w:sz="4" w:space="0" w:color="auto"/>
            </w:tcBorders>
            <w:vAlign w:val="center"/>
          </w:tcPr>
          <w:p w:rsidR="00255244" w:rsidRPr="00361300" w:rsidRDefault="00255244" w:rsidP="00361300">
            <w:pPr>
              <w:jc w:val="center"/>
              <w:rPr>
                <w:rFonts w:asciiTheme="minorEastAsia" w:eastAsiaTheme="minorEastAsia" w:hAnsiTheme="minorEastAsia" w:cs="宋体"/>
                <w:b/>
                <w:bCs/>
                <w:color w:val="000000"/>
                <w:sz w:val="18"/>
                <w:szCs w:val="18"/>
              </w:rPr>
            </w:pPr>
            <w:r w:rsidRPr="00361300">
              <w:rPr>
                <w:rFonts w:asciiTheme="minorEastAsia" w:eastAsiaTheme="minorEastAsia" w:hAnsiTheme="minorEastAsia"/>
                <w:b/>
                <w:bCs/>
                <w:color w:val="000000"/>
                <w:sz w:val="18"/>
                <w:szCs w:val="18"/>
              </w:rPr>
              <w:t>54</w:t>
            </w:r>
          </w:p>
        </w:tc>
        <w:tc>
          <w:tcPr>
            <w:tcW w:w="795" w:type="dxa"/>
            <w:tcBorders>
              <w:top w:val="single" w:sz="4" w:space="0" w:color="auto"/>
              <w:left w:val="nil"/>
              <w:bottom w:val="single" w:sz="4" w:space="0" w:color="auto"/>
              <w:right w:val="single" w:sz="4" w:space="0" w:color="auto"/>
            </w:tcBorders>
            <w:vAlign w:val="center"/>
          </w:tcPr>
          <w:p w:rsidR="00255244" w:rsidRPr="00361300" w:rsidRDefault="00255244" w:rsidP="00361300">
            <w:pPr>
              <w:jc w:val="center"/>
              <w:rPr>
                <w:rFonts w:asciiTheme="minorEastAsia" w:eastAsiaTheme="minorEastAsia" w:hAnsiTheme="minorEastAsia" w:cs="宋体"/>
                <w:b/>
                <w:bCs/>
                <w:color w:val="000000"/>
                <w:sz w:val="18"/>
                <w:szCs w:val="18"/>
              </w:rPr>
            </w:pPr>
            <w:r w:rsidRPr="00361300">
              <w:rPr>
                <w:rFonts w:asciiTheme="minorEastAsia" w:eastAsiaTheme="minorEastAsia" w:hAnsiTheme="minorEastAsia"/>
                <w:b/>
                <w:bCs/>
                <w:color w:val="000000"/>
                <w:sz w:val="18"/>
                <w:szCs w:val="18"/>
              </w:rPr>
              <w:t>972</w:t>
            </w:r>
          </w:p>
        </w:tc>
        <w:tc>
          <w:tcPr>
            <w:tcW w:w="690" w:type="dxa"/>
            <w:tcBorders>
              <w:top w:val="single" w:sz="4" w:space="0" w:color="auto"/>
              <w:left w:val="nil"/>
              <w:bottom w:val="single" w:sz="4" w:space="0" w:color="auto"/>
              <w:right w:val="single" w:sz="4" w:space="0" w:color="auto"/>
            </w:tcBorders>
            <w:vAlign w:val="center"/>
          </w:tcPr>
          <w:p w:rsidR="00255244" w:rsidRPr="00361300" w:rsidRDefault="00255244" w:rsidP="00361300">
            <w:pPr>
              <w:jc w:val="center"/>
              <w:rPr>
                <w:rFonts w:asciiTheme="minorEastAsia" w:eastAsiaTheme="minorEastAsia" w:hAnsiTheme="minorEastAsia" w:cs="宋体"/>
                <w:b/>
                <w:bCs/>
                <w:color w:val="000000"/>
                <w:sz w:val="18"/>
                <w:szCs w:val="18"/>
              </w:rPr>
            </w:pPr>
            <w:r w:rsidRPr="00361300">
              <w:rPr>
                <w:rFonts w:asciiTheme="minorEastAsia" w:eastAsiaTheme="minorEastAsia" w:hAnsiTheme="minorEastAsia"/>
                <w:b/>
                <w:bCs/>
                <w:color w:val="000000"/>
                <w:sz w:val="18"/>
                <w:szCs w:val="18"/>
              </w:rPr>
              <w:t>719</w:t>
            </w:r>
          </w:p>
        </w:tc>
        <w:tc>
          <w:tcPr>
            <w:tcW w:w="601" w:type="dxa"/>
            <w:tcBorders>
              <w:top w:val="single" w:sz="4" w:space="0" w:color="auto"/>
              <w:left w:val="nil"/>
              <w:bottom w:val="single" w:sz="4" w:space="0" w:color="auto"/>
              <w:right w:val="single" w:sz="4" w:space="0" w:color="auto"/>
            </w:tcBorders>
            <w:vAlign w:val="center"/>
          </w:tcPr>
          <w:p w:rsidR="00255244" w:rsidRPr="00361300" w:rsidRDefault="00255244" w:rsidP="00361300">
            <w:pPr>
              <w:jc w:val="center"/>
              <w:rPr>
                <w:rFonts w:asciiTheme="minorEastAsia" w:eastAsiaTheme="minorEastAsia" w:hAnsiTheme="minorEastAsia" w:cs="宋体"/>
                <w:b/>
                <w:bCs/>
                <w:color w:val="000000"/>
                <w:sz w:val="18"/>
                <w:szCs w:val="18"/>
              </w:rPr>
            </w:pPr>
            <w:r w:rsidRPr="00361300">
              <w:rPr>
                <w:rFonts w:asciiTheme="minorEastAsia" w:eastAsiaTheme="minorEastAsia" w:hAnsiTheme="minorEastAsia"/>
                <w:b/>
                <w:bCs/>
                <w:color w:val="000000"/>
                <w:sz w:val="18"/>
                <w:szCs w:val="18"/>
              </w:rPr>
              <w:t>253</w:t>
            </w:r>
          </w:p>
        </w:tc>
        <w:tc>
          <w:tcPr>
            <w:tcW w:w="529" w:type="dxa"/>
            <w:tcBorders>
              <w:top w:val="single" w:sz="4" w:space="0" w:color="auto"/>
              <w:left w:val="nil"/>
              <w:bottom w:val="single" w:sz="4" w:space="0" w:color="auto"/>
              <w:right w:val="single" w:sz="4" w:space="0" w:color="auto"/>
            </w:tcBorders>
            <w:vAlign w:val="center"/>
          </w:tcPr>
          <w:p w:rsidR="00255244" w:rsidRPr="00361300" w:rsidRDefault="00255244" w:rsidP="00361300">
            <w:pPr>
              <w:spacing w:line="240" w:lineRule="exact"/>
              <w:jc w:val="center"/>
              <w:rPr>
                <w:rFonts w:asciiTheme="minorEastAsia" w:eastAsiaTheme="minorEastAsia" w:hAnsiTheme="minorEastAsia"/>
                <w:color w:val="000000"/>
                <w:sz w:val="18"/>
                <w:szCs w:val="18"/>
              </w:rPr>
            </w:pPr>
          </w:p>
        </w:tc>
        <w:tc>
          <w:tcPr>
            <w:tcW w:w="494" w:type="dxa"/>
            <w:tcBorders>
              <w:top w:val="single" w:sz="4" w:space="0" w:color="auto"/>
              <w:left w:val="nil"/>
              <w:bottom w:val="single" w:sz="4" w:space="0" w:color="auto"/>
              <w:right w:val="single" w:sz="4" w:space="0" w:color="auto"/>
            </w:tcBorders>
            <w:vAlign w:val="center"/>
          </w:tcPr>
          <w:p w:rsidR="00255244" w:rsidRDefault="00255244">
            <w:pPr>
              <w:spacing w:line="240" w:lineRule="exact"/>
              <w:jc w:val="center"/>
              <w:rPr>
                <w:rFonts w:ascii="宋体"/>
                <w:color w:val="000000"/>
                <w:sz w:val="18"/>
                <w:szCs w:val="18"/>
              </w:rPr>
            </w:pPr>
          </w:p>
        </w:tc>
        <w:tc>
          <w:tcPr>
            <w:tcW w:w="826" w:type="dxa"/>
            <w:tcBorders>
              <w:top w:val="single" w:sz="4" w:space="0" w:color="auto"/>
              <w:left w:val="nil"/>
              <w:bottom w:val="single" w:sz="4" w:space="0" w:color="auto"/>
              <w:right w:val="single" w:sz="4" w:space="0" w:color="auto"/>
            </w:tcBorders>
            <w:vAlign w:val="center"/>
          </w:tcPr>
          <w:p w:rsidR="00255244" w:rsidRDefault="00255244">
            <w:pPr>
              <w:spacing w:line="240" w:lineRule="exact"/>
              <w:jc w:val="center"/>
              <w:rPr>
                <w:rFonts w:ascii="宋体"/>
                <w:b/>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spacing w:line="240" w:lineRule="exact"/>
              <w:jc w:val="center"/>
              <w:rPr>
                <w:rFonts w:ascii="宋体"/>
                <w:b/>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spacing w:line="240" w:lineRule="exact"/>
              <w:jc w:val="center"/>
              <w:rPr>
                <w:rFonts w:ascii="宋体"/>
                <w:b/>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255244" w:rsidRDefault="00255244">
            <w:pPr>
              <w:spacing w:line="240" w:lineRule="exact"/>
              <w:jc w:val="center"/>
              <w:rPr>
                <w:rFonts w:ascii="宋体"/>
                <w:b/>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pPr>
              <w:spacing w:line="240" w:lineRule="exact"/>
              <w:jc w:val="center"/>
              <w:rPr>
                <w:rFonts w:ascii="宋体"/>
                <w:b/>
                <w:color w:val="000000"/>
                <w:sz w:val="18"/>
                <w:szCs w:val="18"/>
              </w:rPr>
            </w:pPr>
          </w:p>
        </w:tc>
        <w:tc>
          <w:tcPr>
            <w:tcW w:w="420" w:type="dxa"/>
            <w:tcBorders>
              <w:top w:val="single" w:sz="4" w:space="0" w:color="auto"/>
              <w:left w:val="nil"/>
              <w:bottom w:val="single" w:sz="4" w:space="0" w:color="auto"/>
              <w:right w:val="single" w:sz="4" w:space="0" w:color="auto"/>
            </w:tcBorders>
            <w:vAlign w:val="center"/>
          </w:tcPr>
          <w:p w:rsidR="00255244" w:rsidRDefault="00255244">
            <w:pPr>
              <w:spacing w:line="240" w:lineRule="exact"/>
              <w:jc w:val="center"/>
              <w:rPr>
                <w:rFonts w:ascii="宋体"/>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255244" w:rsidRDefault="00255244">
            <w:pPr>
              <w:spacing w:line="240" w:lineRule="exact"/>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c>
          <w:tcPr>
            <w:tcW w:w="460" w:type="dxa"/>
            <w:tcBorders>
              <w:top w:val="single" w:sz="4" w:space="0" w:color="auto"/>
              <w:left w:val="nil"/>
              <w:bottom w:val="single" w:sz="4" w:space="0" w:color="auto"/>
              <w:right w:val="single" w:sz="4" w:space="0" w:color="auto"/>
            </w:tcBorders>
            <w:vAlign w:val="center"/>
          </w:tcPr>
          <w:p w:rsidR="00255244" w:rsidRDefault="00255244">
            <w:pPr>
              <w:widowControl/>
              <w:jc w:val="center"/>
              <w:rPr>
                <w:rFonts w:ascii="宋体"/>
                <w:color w:val="000000"/>
                <w:sz w:val="18"/>
                <w:szCs w:val="18"/>
              </w:rPr>
            </w:pPr>
          </w:p>
        </w:tc>
      </w:tr>
      <w:tr w:rsidR="008165BA" w:rsidTr="00656336">
        <w:trPr>
          <w:trHeight w:val="90"/>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255244" w:rsidRDefault="00255244" w:rsidP="00B87303">
            <w:pPr>
              <w:jc w:val="center"/>
              <w:rPr>
                <w:rFonts w:ascii="宋体" w:hAnsi="宋体" w:hint="eastAsia"/>
                <w:b/>
                <w:sz w:val="18"/>
                <w:szCs w:val="18"/>
              </w:rPr>
            </w:pPr>
          </w:p>
          <w:p w:rsidR="00255244" w:rsidRDefault="00255244" w:rsidP="00B87303">
            <w:pPr>
              <w:jc w:val="center"/>
              <w:rPr>
                <w:rFonts w:ascii="宋体" w:hAnsi="宋体" w:hint="eastAsia"/>
                <w:b/>
                <w:sz w:val="18"/>
                <w:szCs w:val="18"/>
              </w:rPr>
            </w:pPr>
          </w:p>
          <w:p w:rsidR="00255244" w:rsidRDefault="00255244" w:rsidP="00B87303">
            <w:pPr>
              <w:jc w:val="center"/>
              <w:rPr>
                <w:rFonts w:ascii="宋体" w:hAnsi="宋体" w:hint="eastAsia"/>
                <w:b/>
                <w:sz w:val="18"/>
                <w:szCs w:val="18"/>
              </w:rPr>
            </w:pPr>
          </w:p>
          <w:p w:rsidR="00255244" w:rsidRDefault="00255244" w:rsidP="00B87303">
            <w:pPr>
              <w:jc w:val="center"/>
              <w:rPr>
                <w:rFonts w:ascii="宋体" w:hAnsi="宋体" w:hint="eastAsia"/>
                <w:b/>
                <w:sz w:val="18"/>
                <w:szCs w:val="18"/>
              </w:rPr>
            </w:pPr>
          </w:p>
          <w:p w:rsidR="00255244" w:rsidRDefault="00255244" w:rsidP="00B87303">
            <w:pPr>
              <w:jc w:val="center"/>
              <w:rPr>
                <w:rFonts w:ascii="宋体" w:hAnsi="宋体" w:hint="eastAsia"/>
                <w:b/>
                <w:sz w:val="18"/>
                <w:szCs w:val="18"/>
              </w:rPr>
            </w:pPr>
          </w:p>
          <w:p w:rsidR="00255244" w:rsidRDefault="00255244" w:rsidP="00B87303">
            <w:pPr>
              <w:jc w:val="center"/>
              <w:rPr>
                <w:rFonts w:ascii="宋体" w:hAnsi="宋体" w:hint="eastAsia"/>
                <w:b/>
                <w:sz w:val="18"/>
                <w:szCs w:val="18"/>
              </w:rPr>
            </w:pPr>
          </w:p>
          <w:p w:rsidR="00255244" w:rsidRDefault="00255244" w:rsidP="00B87303">
            <w:pPr>
              <w:jc w:val="center"/>
              <w:rPr>
                <w:rFonts w:ascii="宋体" w:hAnsi="宋体" w:hint="eastAsia"/>
                <w:b/>
                <w:sz w:val="18"/>
                <w:szCs w:val="18"/>
              </w:rPr>
            </w:pPr>
          </w:p>
          <w:p w:rsidR="00255244" w:rsidRDefault="00255244" w:rsidP="00B87303">
            <w:pPr>
              <w:jc w:val="center"/>
              <w:rPr>
                <w:rFonts w:ascii="宋体" w:hAnsi="宋体" w:hint="eastAsia"/>
                <w:b/>
                <w:sz w:val="18"/>
                <w:szCs w:val="18"/>
              </w:rPr>
            </w:pPr>
          </w:p>
          <w:p w:rsidR="00255244" w:rsidRPr="00255244" w:rsidRDefault="00255244" w:rsidP="00B87303">
            <w:pPr>
              <w:jc w:val="center"/>
              <w:rPr>
                <w:rFonts w:ascii="宋体" w:hAnsi="宋体" w:hint="eastAsia"/>
                <w:b/>
                <w:sz w:val="18"/>
                <w:szCs w:val="18"/>
              </w:rPr>
            </w:pPr>
            <w:r w:rsidRPr="00255244">
              <w:rPr>
                <w:rFonts w:ascii="宋体" w:hAnsi="宋体" w:hint="eastAsia"/>
                <w:b/>
                <w:sz w:val="18"/>
                <w:szCs w:val="18"/>
              </w:rPr>
              <w:t>专业</w:t>
            </w:r>
          </w:p>
          <w:p w:rsidR="008165BA" w:rsidRDefault="00255244" w:rsidP="00B87303">
            <w:pPr>
              <w:jc w:val="center"/>
              <w:rPr>
                <w:rFonts w:ascii="宋体"/>
                <w:sz w:val="18"/>
                <w:szCs w:val="18"/>
              </w:rPr>
            </w:pPr>
            <w:r w:rsidRPr="00255244">
              <w:rPr>
                <w:rFonts w:ascii="宋体" w:hAnsi="宋体" w:hint="eastAsia"/>
                <w:b/>
                <w:sz w:val="18"/>
                <w:szCs w:val="18"/>
              </w:rPr>
              <w:t>技能课</w:t>
            </w: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olor w:val="000000"/>
                <w:sz w:val="18"/>
                <w:szCs w:val="18"/>
              </w:rPr>
            </w:pPr>
            <w:r>
              <w:rPr>
                <w:rFonts w:ascii="宋体" w:hAnsi="宋体"/>
                <w:color w:val="000000"/>
                <w:sz w:val="18"/>
                <w:szCs w:val="18"/>
              </w:rPr>
              <w:t>1</w:t>
            </w:r>
          </w:p>
        </w:tc>
        <w:tc>
          <w:tcPr>
            <w:tcW w:w="2506" w:type="dxa"/>
            <w:gridSpan w:val="2"/>
            <w:tcBorders>
              <w:top w:val="nil"/>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导游模拟训练（考证课）</w:t>
            </w:r>
          </w:p>
        </w:tc>
        <w:tc>
          <w:tcPr>
            <w:tcW w:w="539"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3</w:t>
            </w:r>
          </w:p>
        </w:tc>
        <w:tc>
          <w:tcPr>
            <w:tcW w:w="795"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54</w:t>
            </w:r>
          </w:p>
        </w:tc>
        <w:tc>
          <w:tcPr>
            <w:tcW w:w="690"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18</w:t>
            </w:r>
          </w:p>
        </w:tc>
        <w:tc>
          <w:tcPr>
            <w:tcW w:w="601"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36</w:t>
            </w:r>
          </w:p>
        </w:tc>
        <w:tc>
          <w:tcPr>
            <w:tcW w:w="52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highlight w:val="yellow"/>
              </w:rPr>
            </w:pPr>
            <w:r>
              <w:rPr>
                <w:rFonts w:ascii="宋体" w:hAnsi="宋体" w:hint="eastAsia"/>
                <w:sz w:val="18"/>
                <w:szCs w:val="18"/>
              </w:rPr>
              <w:t>√</w:t>
            </w:r>
          </w:p>
        </w:tc>
        <w:tc>
          <w:tcPr>
            <w:tcW w:w="494"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hint="eastAsia"/>
                <w:sz w:val="18"/>
                <w:szCs w:val="18"/>
              </w:rPr>
              <w:t xml:space="preserve">　</w:t>
            </w:r>
          </w:p>
        </w:tc>
        <w:tc>
          <w:tcPr>
            <w:tcW w:w="826" w:type="dxa"/>
            <w:tcBorders>
              <w:top w:val="nil"/>
              <w:left w:val="nil"/>
              <w:bottom w:val="single" w:sz="4" w:space="0" w:color="auto"/>
              <w:right w:val="single" w:sz="4" w:space="0" w:color="000000"/>
            </w:tcBorders>
            <w:vAlign w:val="center"/>
          </w:tcPr>
          <w:p w:rsidR="008165BA" w:rsidRDefault="008165BA">
            <w:pPr>
              <w:jc w:val="center"/>
              <w:rPr>
                <w:rFonts w:ascii="宋体"/>
                <w:color w:val="000000"/>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000000"/>
            </w:tcBorders>
            <w:vAlign w:val="center"/>
          </w:tcPr>
          <w:p w:rsidR="008165BA" w:rsidRDefault="008165BA">
            <w:pPr>
              <w:jc w:val="center"/>
              <w:rPr>
                <w:rFonts w:ascii="宋体"/>
                <w:color w:val="000000"/>
                <w:sz w:val="18"/>
                <w:szCs w:val="18"/>
              </w:rPr>
            </w:pPr>
            <w:r>
              <w:rPr>
                <w:rFonts w:ascii="宋体" w:hAnsi="宋体"/>
                <w:sz w:val="18"/>
                <w:szCs w:val="18"/>
              </w:rPr>
              <w:t>3</w:t>
            </w:r>
          </w:p>
        </w:tc>
        <w:tc>
          <w:tcPr>
            <w:tcW w:w="540"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3</w:t>
            </w:r>
          </w:p>
        </w:tc>
        <w:tc>
          <w:tcPr>
            <w:tcW w:w="480" w:type="dxa"/>
            <w:tcBorders>
              <w:top w:val="nil"/>
              <w:left w:val="nil"/>
              <w:bottom w:val="single" w:sz="4" w:space="0" w:color="auto"/>
              <w:right w:val="single" w:sz="4" w:space="0" w:color="000000"/>
            </w:tcBorders>
            <w:vAlign w:val="center"/>
          </w:tcPr>
          <w:p w:rsidR="008165BA" w:rsidRDefault="008165BA">
            <w:pPr>
              <w:jc w:val="center"/>
              <w:rPr>
                <w:rFonts w:ascii="宋体"/>
                <w:color w:val="000000"/>
                <w:sz w:val="18"/>
                <w:szCs w:val="18"/>
              </w:rPr>
            </w:pPr>
          </w:p>
        </w:tc>
        <w:tc>
          <w:tcPr>
            <w:tcW w:w="465"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color w:val="000000"/>
                <w:sz w:val="18"/>
                <w:szCs w:val="18"/>
              </w:rPr>
            </w:pPr>
          </w:p>
        </w:tc>
        <w:tc>
          <w:tcPr>
            <w:tcW w:w="420" w:type="dxa"/>
            <w:tcBorders>
              <w:top w:val="nil"/>
              <w:left w:val="nil"/>
              <w:bottom w:val="single" w:sz="4" w:space="0" w:color="auto"/>
              <w:right w:val="single" w:sz="4" w:space="0" w:color="000000"/>
            </w:tcBorders>
            <w:vAlign w:val="center"/>
          </w:tcPr>
          <w:p w:rsidR="008165BA" w:rsidRDefault="008165BA">
            <w:pPr>
              <w:jc w:val="center"/>
              <w:rPr>
                <w:rFonts w:ascii="宋体"/>
                <w:color w:val="000000"/>
                <w:sz w:val="18"/>
                <w:szCs w:val="18"/>
              </w:rPr>
            </w:pPr>
          </w:p>
        </w:tc>
        <w:tc>
          <w:tcPr>
            <w:tcW w:w="465" w:type="dxa"/>
            <w:tcBorders>
              <w:top w:val="nil"/>
              <w:left w:val="nil"/>
              <w:bottom w:val="single" w:sz="4" w:space="0" w:color="auto"/>
              <w:right w:val="single" w:sz="4" w:space="0" w:color="000000"/>
            </w:tcBorders>
            <w:vAlign w:val="bottom"/>
          </w:tcPr>
          <w:p w:rsidR="008165BA" w:rsidRDefault="008165BA">
            <w:pPr>
              <w:rPr>
                <w:rFonts w:ascii="宋体"/>
                <w:color w:val="000000"/>
                <w:sz w:val="18"/>
                <w:szCs w:val="18"/>
              </w:rPr>
            </w:pPr>
          </w:p>
        </w:tc>
        <w:tc>
          <w:tcPr>
            <w:tcW w:w="495"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color w:val="000000"/>
                <w:sz w:val="18"/>
                <w:szCs w:val="18"/>
              </w:rPr>
            </w:pPr>
          </w:p>
        </w:tc>
        <w:tc>
          <w:tcPr>
            <w:tcW w:w="540"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color w:val="000000"/>
                <w:sz w:val="18"/>
                <w:szCs w:val="18"/>
              </w:rPr>
            </w:pPr>
          </w:p>
        </w:tc>
        <w:tc>
          <w:tcPr>
            <w:tcW w:w="495"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p>
        </w:tc>
        <w:tc>
          <w:tcPr>
            <w:tcW w:w="460"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p>
        </w:tc>
      </w:tr>
      <w:tr w:rsidR="008165BA" w:rsidTr="00656336">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color w:val="000000"/>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olor w:val="000000"/>
                <w:sz w:val="18"/>
                <w:szCs w:val="18"/>
              </w:rPr>
            </w:pPr>
            <w:r>
              <w:rPr>
                <w:rFonts w:ascii="宋体" w:hAnsi="宋体"/>
                <w:color w:val="000000"/>
                <w:sz w:val="18"/>
                <w:szCs w:val="18"/>
              </w:rPr>
              <w:t>2</w:t>
            </w:r>
          </w:p>
        </w:tc>
        <w:tc>
          <w:tcPr>
            <w:tcW w:w="2506" w:type="dxa"/>
            <w:gridSpan w:val="2"/>
            <w:tcBorders>
              <w:top w:val="nil"/>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英语模拟导游训练（考证课）</w:t>
            </w:r>
            <w:r>
              <w:rPr>
                <w:rFonts w:ascii="宋体" w:hAnsi="宋体"/>
                <w:color w:val="000000"/>
                <w:kern w:val="0"/>
                <w:sz w:val="18"/>
                <w:szCs w:val="18"/>
              </w:rPr>
              <w:t xml:space="preserve"> </w:t>
            </w:r>
          </w:p>
        </w:tc>
        <w:tc>
          <w:tcPr>
            <w:tcW w:w="539"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3</w:t>
            </w:r>
          </w:p>
        </w:tc>
        <w:tc>
          <w:tcPr>
            <w:tcW w:w="795"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54</w:t>
            </w:r>
          </w:p>
        </w:tc>
        <w:tc>
          <w:tcPr>
            <w:tcW w:w="690"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18</w:t>
            </w:r>
          </w:p>
        </w:tc>
        <w:tc>
          <w:tcPr>
            <w:tcW w:w="601"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36</w:t>
            </w:r>
          </w:p>
        </w:tc>
        <w:tc>
          <w:tcPr>
            <w:tcW w:w="52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highlight w:val="yellow"/>
              </w:rPr>
            </w:pPr>
            <w:r>
              <w:rPr>
                <w:rFonts w:ascii="宋体" w:hAnsi="宋体" w:hint="eastAsia"/>
                <w:sz w:val="18"/>
                <w:szCs w:val="18"/>
              </w:rPr>
              <w:t>√</w:t>
            </w:r>
          </w:p>
        </w:tc>
        <w:tc>
          <w:tcPr>
            <w:tcW w:w="494"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hint="eastAsia"/>
                <w:sz w:val="18"/>
                <w:szCs w:val="18"/>
              </w:rPr>
              <w:t xml:space="preserve">　</w:t>
            </w:r>
          </w:p>
        </w:tc>
        <w:tc>
          <w:tcPr>
            <w:tcW w:w="826" w:type="dxa"/>
            <w:tcBorders>
              <w:top w:val="nil"/>
              <w:left w:val="nil"/>
              <w:bottom w:val="single" w:sz="4" w:space="0" w:color="auto"/>
              <w:right w:val="single" w:sz="4" w:space="0" w:color="000000"/>
            </w:tcBorders>
            <w:vAlign w:val="center"/>
          </w:tcPr>
          <w:p w:rsidR="008165BA" w:rsidRDefault="008165BA">
            <w:pPr>
              <w:jc w:val="center"/>
              <w:rPr>
                <w:rFonts w:ascii="宋体"/>
                <w:color w:val="000000"/>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000000"/>
            </w:tcBorders>
            <w:vAlign w:val="center"/>
          </w:tcPr>
          <w:p w:rsidR="008165BA" w:rsidRDefault="008165BA">
            <w:pPr>
              <w:jc w:val="center"/>
              <w:rPr>
                <w:rFonts w:ascii="宋体"/>
                <w:color w:val="000000"/>
                <w:sz w:val="18"/>
                <w:szCs w:val="18"/>
              </w:rPr>
            </w:pPr>
          </w:p>
        </w:tc>
        <w:tc>
          <w:tcPr>
            <w:tcW w:w="540"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color w:val="000000"/>
                <w:sz w:val="18"/>
                <w:szCs w:val="18"/>
              </w:rPr>
            </w:pPr>
          </w:p>
        </w:tc>
        <w:tc>
          <w:tcPr>
            <w:tcW w:w="480" w:type="dxa"/>
            <w:tcBorders>
              <w:top w:val="nil"/>
              <w:left w:val="nil"/>
              <w:bottom w:val="single" w:sz="4" w:space="0" w:color="auto"/>
              <w:right w:val="single" w:sz="4" w:space="0" w:color="000000"/>
            </w:tcBorders>
            <w:vAlign w:val="center"/>
          </w:tcPr>
          <w:p w:rsidR="008165BA" w:rsidRDefault="008165BA">
            <w:pPr>
              <w:jc w:val="center"/>
              <w:rPr>
                <w:rFonts w:ascii="宋体"/>
                <w:color w:val="000000"/>
                <w:sz w:val="18"/>
                <w:szCs w:val="18"/>
              </w:rPr>
            </w:pPr>
            <w:r>
              <w:rPr>
                <w:rFonts w:ascii="宋体" w:hAnsi="宋体"/>
                <w:sz w:val="18"/>
                <w:szCs w:val="18"/>
              </w:rPr>
              <w:t>3</w:t>
            </w:r>
          </w:p>
        </w:tc>
        <w:tc>
          <w:tcPr>
            <w:tcW w:w="465"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color w:val="000000"/>
                <w:sz w:val="18"/>
                <w:szCs w:val="18"/>
              </w:rPr>
            </w:pPr>
            <w:r>
              <w:rPr>
                <w:rFonts w:ascii="宋体" w:hAnsi="宋体"/>
                <w:sz w:val="18"/>
                <w:szCs w:val="18"/>
              </w:rPr>
              <w:t>3</w:t>
            </w:r>
          </w:p>
        </w:tc>
        <w:tc>
          <w:tcPr>
            <w:tcW w:w="420" w:type="dxa"/>
            <w:tcBorders>
              <w:top w:val="nil"/>
              <w:left w:val="nil"/>
              <w:bottom w:val="single" w:sz="4" w:space="0" w:color="auto"/>
              <w:right w:val="single" w:sz="4" w:space="0" w:color="000000"/>
            </w:tcBorders>
            <w:vAlign w:val="center"/>
          </w:tcPr>
          <w:p w:rsidR="008165BA" w:rsidRDefault="008165BA">
            <w:pPr>
              <w:jc w:val="center"/>
              <w:rPr>
                <w:rFonts w:ascii="宋体"/>
                <w:color w:val="000000"/>
                <w:sz w:val="18"/>
                <w:szCs w:val="18"/>
              </w:rPr>
            </w:pPr>
          </w:p>
        </w:tc>
        <w:tc>
          <w:tcPr>
            <w:tcW w:w="465" w:type="dxa"/>
            <w:tcBorders>
              <w:top w:val="nil"/>
              <w:left w:val="nil"/>
              <w:bottom w:val="single" w:sz="4" w:space="0" w:color="auto"/>
              <w:right w:val="single" w:sz="4" w:space="0" w:color="000000"/>
            </w:tcBorders>
            <w:vAlign w:val="bottom"/>
          </w:tcPr>
          <w:p w:rsidR="008165BA" w:rsidRDefault="008165BA">
            <w:pPr>
              <w:rPr>
                <w:rFonts w:ascii="宋体"/>
                <w:color w:val="000000"/>
                <w:sz w:val="18"/>
                <w:szCs w:val="18"/>
              </w:rPr>
            </w:pPr>
          </w:p>
        </w:tc>
        <w:tc>
          <w:tcPr>
            <w:tcW w:w="495"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color w:val="000000"/>
                <w:sz w:val="18"/>
                <w:szCs w:val="18"/>
              </w:rPr>
            </w:pPr>
          </w:p>
        </w:tc>
        <w:tc>
          <w:tcPr>
            <w:tcW w:w="540"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color w:val="000000"/>
                <w:sz w:val="18"/>
                <w:szCs w:val="18"/>
              </w:rPr>
            </w:pPr>
          </w:p>
        </w:tc>
        <w:tc>
          <w:tcPr>
            <w:tcW w:w="495"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p>
        </w:tc>
        <w:tc>
          <w:tcPr>
            <w:tcW w:w="460" w:type="dxa"/>
            <w:tcBorders>
              <w:top w:val="nil"/>
              <w:left w:val="nil"/>
              <w:bottom w:val="single" w:sz="4" w:space="0" w:color="auto"/>
              <w:right w:val="single" w:sz="4" w:space="0" w:color="auto"/>
            </w:tcBorders>
            <w:vAlign w:val="center"/>
          </w:tcPr>
          <w:p w:rsidR="008165BA" w:rsidRDefault="008165BA">
            <w:pPr>
              <w:jc w:val="center"/>
              <w:rPr>
                <w:rFonts w:ascii="宋体"/>
                <w:color w:val="000000"/>
                <w:sz w:val="18"/>
                <w:szCs w:val="18"/>
              </w:rPr>
            </w:pPr>
          </w:p>
        </w:tc>
      </w:tr>
      <w:tr w:rsidR="008165BA" w:rsidTr="00656336">
        <w:trPr>
          <w:trHeight w:val="291"/>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r>
              <w:rPr>
                <w:rFonts w:ascii="宋体" w:hAnsi="宋体"/>
                <w:sz w:val="18"/>
                <w:szCs w:val="18"/>
              </w:rPr>
              <w:t>3</w:t>
            </w:r>
          </w:p>
        </w:tc>
        <w:tc>
          <w:tcPr>
            <w:tcW w:w="2506" w:type="dxa"/>
            <w:gridSpan w:val="2"/>
            <w:tcBorders>
              <w:top w:val="nil"/>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旅游才艺</w:t>
            </w:r>
            <w:r>
              <w:rPr>
                <w:rFonts w:ascii="宋体" w:hAnsi="宋体"/>
                <w:color w:val="000000"/>
                <w:kern w:val="0"/>
                <w:sz w:val="18"/>
                <w:szCs w:val="18"/>
              </w:rPr>
              <w:t xml:space="preserve"> </w:t>
            </w:r>
          </w:p>
        </w:tc>
        <w:tc>
          <w:tcPr>
            <w:tcW w:w="53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highlight w:val="yellow"/>
              </w:rPr>
            </w:pPr>
            <w:r>
              <w:rPr>
                <w:rFonts w:ascii="宋体" w:hAnsi="宋体" w:hint="eastAsia"/>
                <w:sz w:val="18"/>
                <w:szCs w:val="18"/>
              </w:rPr>
              <w:t xml:space="preserve">　</w:t>
            </w:r>
          </w:p>
        </w:tc>
        <w:tc>
          <w:tcPr>
            <w:tcW w:w="494" w:type="dxa"/>
            <w:tcBorders>
              <w:top w:val="nil"/>
              <w:left w:val="nil"/>
              <w:bottom w:val="single" w:sz="4" w:space="0" w:color="auto"/>
              <w:right w:val="single" w:sz="4" w:space="0" w:color="auto"/>
            </w:tcBorders>
            <w:vAlign w:val="center"/>
          </w:tcPr>
          <w:p w:rsidR="008165BA" w:rsidRDefault="008165BA">
            <w:pPr>
              <w:rPr>
                <w:rFonts w:ascii="宋体"/>
                <w:sz w:val="18"/>
                <w:szCs w:val="18"/>
              </w:rPr>
            </w:pPr>
            <w:r>
              <w:rPr>
                <w:rFonts w:ascii="宋体" w:hAnsi="宋体" w:hint="eastAsia"/>
                <w:sz w:val="18"/>
                <w:szCs w:val="18"/>
              </w:rPr>
              <w:t>√</w:t>
            </w:r>
          </w:p>
        </w:tc>
        <w:tc>
          <w:tcPr>
            <w:tcW w:w="826" w:type="dxa"/>
            <w:tcBorders>
              <w:top w:val="nil"/>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95" w:type="dxa"/>
            <w:tcBorders>
              <w:top w:val="nil"/>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540"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80" w:type="dxa"/>
            <w:tcBorders>
              <w:top w:val="nil"/>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sz w:val="18"/>
                <w:szCs w:val="18"/>
              </w:rPr>
              <w:t>4</w:t>
            </w:r>
          </w:p>
        </w:tc>
        <w:tc>
          <w:tcPr>
            <w:tcW w:w="465"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20" w:type="dxa"/>
            <w:tcBorders>
              <w:top w:val="nil"/>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65" w:type="dxa"/>
            <w:tcBorders>
              <w:top w:val="nil"/>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95"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540" w:type="dxa"/>
            <w:tcBorders>
              <w:top w:val="nil"/>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254"/>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4</w:t>
            </w: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旅游职业礼仪</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sz w:val="18"/>
                <w:szCs w:val="18"/>
              </w:rPr>
              <w:t>0</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highlight w:val="yellow"/>
              </w:rPr>
            </w:pPr>
            <w:r>
              <w:rPr>
                <w:rFonts w:ascii="宋体" w:hAnsi="宋体" w:hint="eastAsia"/>
                <w:sz w:val="18"/>
                <w:szCs w:val="18"/>
              </w:rPr>
              <w:t xml:space="preserve">　</w:t>
            </w: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sz w:val="18"/>
                <w:szCs w:val="18"/>
              </w:rPr>
              <w:t>2</w:t>
            </w:r>
          </w:p>
        </w:tc>
        <w:tc>
          <w:tcPr>
            <w:tcW w:w="46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sz w:val="18"/>
                <w:szCs w:val="18"/>
              </w:rPr>
              <w:t>2</w:t>
            </w:r>
          </w:p>
        </w:tc>
        <w:tc>
          <w:tcPr>
            <w:tcW w:w="49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33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5</w:t>
            </w: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形体训练</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sz w:val="18"/>
                <w:szCs w:val="18"/>
              </w:rPr>
              <w:t>0</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8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2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sz w:val="18"/>
                <w:szCs w:val="18"/>
              </w:rPr>
              <w:t>4</w:t>
            </w:r>
          </w:p>
        </w:tc>
        <w:tc>
          <w:tcPr>
            <w:tcW w:w="46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6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r>
      <w:tr w:rsidR="008165BA" w:rsidTr="00656336">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6</w:t>
            </w: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紧急避险与安全教育</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sz w:val="18"/>
                <w:szCs w:val="18"/>
              </w:rPr>
              <w:t>0</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8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2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4</w:t>
            </w: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31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7</w:t>
            </w:r>
          </w:p>
        </w:tc>
        <w:tc>
          <w:tcPr>
            <w:tcW w:w="2506" w:type="dxa"/>
            <w:gridSpan w:val="2"/>
            <w:tcBorders>
              <w:top w:val="single" w:sz="4" w:space="0" w:color="auto"/>
              <w:left w:val="nil"/>
              <w:bottom w:val="single" w:sz="4" w:space="0" w:color="000000"/>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导游证口试辅导（普通话）</w:t>
            </w:r>
          </w:p>
        </w:tc>
        <w:tc>
          <w:tcPr>
            <w:tcW w:w="539" w:type="dxa"/>
            <w:tcBorders>
              <w:top w:val="single" w:sz="4" w:space="0" w:color="auto"/>
              <w:left w:val="nil"/>
              <w:bottom w:val="single" w:sz="4" w:space="0" w:color="000000"/>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000000"/>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auto"/>
              <w:left w:val="nil"/>
              <w:bottom w:val="single" w:sz="4" w:space="0" w:color="000000"/>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single" w:sz="4" w:space="0" w:color="auto"/>
              <w:left w:val="nil"/>
              <w:bottom w:val="single" w:sz="4" w:space="0" w:color="000000"/>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single" w:sz="4" w:space="0" w:color="auto"/>
              <w:left w:val="nil"/>
              <w:bottom w:val="single" w:sz="4" w:space="0" w:color="000000"/>
              <w:right w:val="single" w:sz="4" w:space="0" w:color="auto"/>
            </w:tcBorders>
            <w:vAlign w:val="center"/>
          </w:tcPr>
          <w:p w:rsidR="008165BA" w:rsidRDefault="008165BA">
            <w:pPr>
              <w:jc w:val="center"/>
              <w:rPr>
                <w:rFonts w:ascii="宋体"/>
                <w:sz w:val="18"/>
                <w:szCs w:val="18"/>
                <w:highlight w:val="yellow"/>
              </w:rPr>
            </w:pPr>
          </w:p>
        </w:tc>
        <w:tc>
          <w:tcPr>
            <w:tcW w:w="494" w:type="dxa"/>
            <w:tcBorders>
              <w:top w:val="single" w:sz="4" w:space="0" w:color="auto"/>
              <w:left w:val="nil"/>
              <w:bottom w:val="single" w:sz="4" w:space="0" w:color="000000"/>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000000"/>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000000"/>
              <w:right w:val="single" w:sz="4" w:space="0" w:color="000000"/>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000000"/>
              <w:right w:val="single" w:sz="4" w:space="0" w:color="auto"/>
            </w:tcBorders>
            <w:vAlign w:val="center"/>
          </w:tcPr>
          <w:p w:rsidR="008165BA" w:rsidRDefault="008165BA">
            <w:pPr>
              <w:jc w:val="center"/>
              <w:rPr>
                <w:rFonts w:ascii="宋体"/>
                <w:sz w:val="18"/>
                <w:szCs w:val="18"/>
              </w:rPr>
            </w:pPr>
          </w:p>
        </w:tc>
        <w:tc>
          <w:tcPr>
            <w:tcW w:w="480" w:type="dxa"/>
            <w:tcBorders>
              <w:top w:val="single" w:sz="4" w:space="0" w:color="auto"/>
              <w:left w:val="nil"/>
              <w:bottom w:val="single" w:sz="4" w:space="0" w:color="000000"/>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000000"/>
              <w:right w:val="single" w:sz="4" w:space="0" w:color="auto"/>
            </w:tcBorders>
            <w:vAlign w:val="center"/>
          </w:tcPr>
          <w:p w:rsidR="008165BA" w:rsidRDefault="008165BA">
            <w:pPr>
              <w:jc w:val="center"/>
              <w:rPr>
                <w:rFonts w:ascii="宋体"/>
                <w:sz w:val="18"/>
                <w:szCs w:val="18"/>
              </w:rPr>
            </w:pPr>
          </w:p>
        </w:tc>
        <w:tc>
          <w:tcPr>
            <w:tcW w:w="420" w:type="dxa"/>
            <w:tcBorders>
              <w:top w:val="single" w:sz="4" w:space="0" w:color="auto"/>
              <w:left w:val="nil"/>
              <w:bottom w:val="single" w:sz="4" w:space="0" w:color="000000"/>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nil"/>
              <w:bottom w:val="single" w:sz="4" w:space="0" w:color="000000"/>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single" w:sz="4" w:space="0" w:color="000000"/>
              <w:bottom w:val="single" w:sz="4" w:space="0" w:color="000000"/>
              <w:right w:val="single" w:sz="4" w:space="0" w:color="auto"/>
            </w:tcBorders>
            <w:vAlign w:val="center"/>
          </w:tcPr>
          <w:p w:rsidR="008165BA" w:rsidRDefault="008165BA">
            <w:pPr>
              <w:jc w:val="center"/>
              <w:rPr>
                <w:rFonts w:ascii="宋体"/>
                <w:sz w:val="18"/>
                <w:szCs w:val="18"/>
              </w:rPr>
            </w:pPr>
            <w:r>
              <w:rPr>
                <w:rFonts w:ascii="宋体" w:hAnsi="宋体"/>
                <w:sz w:val="18"/>
                <w:szCs w:val="18"/>
              </w:rPr>
              <w:t>4</w:t>
            </w:r>
          </w:p>
        </w:tc>
        <w:tc>
          <w:tcPr>
            <w:tcW w:w="540" w:type="dxa"/>
            <w:tcBorders>
              <w:top w:val="single" w:sz="4" w:space="0" w:color="auto"/>
              <w:left w:val="single" w:sz="4" w:space="0" w:color="000000"/>
              <w:bottom w:val="single" w:sz="4" w:space="0" w:color="000000"/>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000000"/>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auto"/>
              <w:left w:val="nil"/>
              <w:bottom w:val="single" w:sz="4" w:space="0" w:color="000000"/>
              <w:right w:val="single" w:sz="4" w:space="0" w:color="auto"/>
            </w:tcBorders>
            <w:vAlign w:val="center"/>
          </w:tcPr>
          <w:p w:rsidR="008165BA" w:rsidRDefault="008165BA">
            <w:pPr>
              <w:jc w:val="center"/>
              <w:rPr>
                <w:rFonts w:ascii="宋体"/>
                <w:sz w:val="18"/>
                <w:szCs w:val="18"/>
              </w:rPr>
            </w:pPr>
          </w:p>
        </w:tc>
      </w:tr>
      <w:tr w:rsidR="008165BA" w:rsidTr="00656336">
        <w:trPr>
          <w:trHeight w:val="217"/>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8</w:t>
            </w:r>
          </w:p>
        </w:tc>
        <w:tc>
          <w:tcPr>
            <w:tcW w:w="2506" w:type="dxa"/>
            <w:gridSpan w:val="2"/>
            <w:tcBorders>
              <w:top w:val="single" w:sz="4" w:space="0" w:color="000000"/>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导游证口试辅导（英语）</w:t>
            </w:r>
          </w:p>
        </w:tc>
        <w:tc>
          <w:tcPr>
            <w:tcW w:w="539" w:type="dxa"/>
            <w:tcBorders>
              <w:top w:val="single" w:sz="4" w:space="0" w:color="000000"/>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000000"/>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000000"/>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single" w:sz="4" w:space="0" w:color="000000"/>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single" w:sz="4" w:space="0" w:color="000000"/>
              <w:left w:val="nil"/>
              <w:bottom w:val="single" w:sz="4" w:space="0" w:color="auto"/>
              <w:right w:val="single" w:sz="4" w:space="0" w:color="auto"/>
            </w:tcBorders>
            <w:vAlign w:val="center"/>
          </w:tcPr>
          <w:p w:rsidR="008165BA" w:rsidRDefault="008165BA">
            <w:pPr>
              <w:jc w:val="center"/>
              <w:rPr>
                <w:rFonts w:ascii="宋体"/>
                <w:sz w:val="18"/>
                <w:szCs w:val="18"/>
                <w:highlight w:val="yellow"/>
              </w:rPr>
            </w:pPr>
          </w:p>
        </w:tc>
        <w:tc>
          <w:tcPr>
            <w:tcW w:w="494" w:type="dxa"/>
            <w:tcBorders>
              <w:top w:val="single" w:sz="4" w:space="0" w:color="000000"/>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000000"/>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000000"/>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540" w:type="dxa"/>
            <w:tcBorders>
              <w:top w:val="single" w:sz="4" w:space="0" w:color="000000"/>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80" w:type="dxa"/>
            <w:tcBorders>
              <w:top w:val="single" w:sz="4" w:space="0" w:color="000000"/>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000000"/>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20" w:type="dxa"/>
            <w:tcBorders>
              <w:top w:val="single" w:sz="4" w:space="0" w:color="000000"/>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000000"/>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000000"/>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4</w:t>
            </w:r>
          </w:p>
        </w:tc>
        <w:tc>
          <w:tcPr>
            <w:tcW w:w="540" w:type="dxa"/>
            <w:tcBorders>
              <w:top w:val="single" w:sz="4" w:space="0" w:color="000000"/>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000000"/>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000000"/>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9</w:t>
            </w: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导游证笔试辅导</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8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2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4</w:t>
            </w: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10</w:t>
            </w: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旅行社计调实务</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sz w:val="18"/>
                <w:szCs w:val="18"/>
              </w:rPr>
              <w:t>0</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8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2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4</w:t>
            </w: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11</w:t>
            </w: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领队英语</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8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2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4</w:t>
            </w: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Pr="005B3DCD" w:rsidRDefault="008165BA" w:rsidP="00DC4054">
            <w:pPr>
              <w:widowControl/>
              <w:ind w:leftChars="-13" w:left="-4" w:rightChars="-50" w:right="-105" w:hangingChars="13" w:hanging="23"/>
              <w:jc w:val="center"/>
              <w:rPr>
                <w:rFonts w:ascii="宋体" w:hAnsi="宋体"/>
                <w:color w:val="000000"/>
                <w:kern w:val="0"/>
                <w:sz w:val="18"/>
                <w:szCs w:val="18"/>
              </w:rPr>
            </w:pPr>
            <w:r w:rsidRPr="005B3DCD">
              <w:rPr>
                <w:rFonts w:ascii="宋体" w:hAnsi="宋体"/>
                <w:color w:val="000000"/>
                <w:kern w:val="0"/>
                <w:sz w:val="18"/>
                <w:szCs w:val="18"/>
              </w:rPr>
              <w:t>12</w:t>
            </w: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旅游应用文写作</w:t>
            </w:r>
          </w:p>
        </w:tc>
        <w:tc>
          <w:tcPr>
            <w:tcW w:w="539" w:type="dxa"/>
            <w:tcBorders>
              <w:top w:val="single" w:sz="4" w:space="0" w:color="auto"/>
              <w:left w:val="nil"/>
              <w:bottom w:val="single" w:sz="4" w:space="0" w:color="auto"/>
              <w:right w:val="single" w:sz="4" w:space="0" w:color="auto"/>
            </w:tcBorders>
            <w:vAlign w:val="center"/>
          </w:tcPr>
          <w:p w:rsidR="008165BA" w:rsidRDefault="008165BA" w:rsidP="008F3F64">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rsidP="008F3F64">
            <w:pPr>
              <w:jc w:val="center"/>
              <w:rPr>
                <w:rFonts w:ascii="宋体"/>
                <w:sz w:val="18"/>
                <w:szCs w:val="18"/>
              </w:rPr>
            </w:pPr>
            <w:r>
              <w:rPr>
                <w:rFonts w:ascii="宋体" w:hAnsi="宋体"/>
                <w:sz w:val="18"/>
                <w:szCs w:val="18"/>
              </w:rPr>
              <w:t>36</w:t>
            </w:r>
          </w:p>
        </w:tc>
        <w:tc>
          <w:tcPr>
            <w:tcW w:w="690" w:type="dxa"/>
            <w:tcBorders>
              <w:top w:val="single" w:sz="4" w:space="0" w:color="auto"/>
              <w:left w:val="nil"/>
              <w:bottom w:val="single" w:sz="4" w:space="0" w:color="auto"/>
              <w:right w:val="single" w:sz="4" w:space="0" w:color="auto"/>
            </w:tcBorders>
            <w:vAlign w:val="center"/>
          </w:tcPr>
          <w:p w:rsidR="008165BA" w:rsidRDefault="008165BA" w:rsidP="008F3F64">
            <w:pPr>
              <w:jc w:val="center"/>
              <w:rPr>
                <w:rFonts w:ascii="宋体"/>
                <w:sz w:val="18"/>
                <w:szCs w:val="18"/>
              </w:rPr>
            </w:pPr>
            <w:r>
              <w:rPr>
                <w:rFonts w:ascii="宋体"/>
                <w:sz w:val="18"/>
                <w:szCs w:val="18"/>
              </w:rPr>
              <w:t>0</w:t>
            </w:r>
          </w:p>
        </w:tc>
        <w:tc>
          <w:tcPr>
            <w:tcW w:w="601" w:type="dxa"/>
            <w:tcBorders>
              <w:top w:val="single" w:sz="4" w:space="0" w:color="auto"/>
              <w:left w:val="nil"/>
              <w:bottom w:val="single" w:sz="4" w:space="0" w:color="auto"/>
              <w:right w:val="single" w:sz="4" w:space="0" w:color="auto"/>
            </w:tcBorders>
            <w:vAlign w:val="center"/>
          </w:tcPr>
          <w:p w:rsidR="008165BA" w:rsidRDefault="008165BA" w:rsidP="008F3F64">
            <w:pPr>
              <w:jc w:val="center"/>
              <w:rPr>
                <w:rFonts w:ascii="宋体"/>
                <w:sz w:val="18"/>
                <w:szCs w:val="18"/>
              </w:rPr>
            </w:pPr>
            <w:r>
              <w:rPr>
                <w:rFonts w:ascii="宋体" w:hAnsi="宋体"/>
                <w:sz w:val="18"/>
                <w:szCs w:val="18"/>
              </w:rPr>
              <w:t>36</w:t>
            </w:r>
          </w:p>
        </w:tc>
        <w:tc>
          <w:tcPr>
            <w:tcW w:w="529" w:type="dxa"/>
            <w:tcBorders>
              <w:top w:val="single" w:sz="4" w:space="0" w:color="auto"/>
              <w:left w:val="nil"/>
              <w:bottom w:val="single" w:sz="4" w:space="0" w:color="auto"/>
              <w:right w:val="single" w:sz="4" w:space="0" w:color="auto"/>
            </w:tcBorders>
            <w:vAlign w:val="center"/>
          </w:tcPr>
          <w:p w:rsidR="008165BA" w:rsidRDefault="008165BA" w:rsidP="008F3F64">
            <w:pPr>
              <w:jc w:val="center"/>
              <w:rPr>
                <w:rFonts w:ascii="宋体"/>
                <w:sz w:val="18"/>
                <w:szCs w:val="18"/>
                <w:highlight w:val="yellow"/>
              </w:rPr>
            </w:pPr>
          </w:p>
        </w:tc>
        <w:tc>
          <w:tcPr>
            <w:tcW w:w="494" w:type="dxa"/>
            <w:tcBorders>
              <w:top w:val="single" w:sz="4" w:space="0" w:color="auto"/>
              <w:left w:val="nil"/>
              <w:bottom w:val="single" w:sz="4" w:space="0" w:color="auto"/>
              <w:right w:val="single" w:sz="4" w:space="0" w:color="auto"/>
            </w:tcBorders>
            <w:vAlign w:val="center"/>
          </w:tcPr>
          <w:p w:rsidR="008165BA" w:rsidRDefault="008165BA" w:rsidP="008F3F64">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8165BA" w:rsidRDefault="008165BA" w:rsidP="008F3F64">
            <w:pPr>
              <w:jc w:val="center"/>
              <w:rPr>
                <w:rFonts w:ascii="宋体"/>
                <w:sz w:val="18"/>
                <w:szCs w:val="18"/>
              </w:rPr>
            </w:pPr>
          </w:p>
        </w:tc>
        <w:tc>
          <w:tcPr>
            <w:tcW w:w="495" w:type="dxa"/>
            <w:tcBorders>
              <w:top w:val="single" w:sz="4" w:space="0" w:color="auto"/>
              <w:left w:val="nil"/>
              <w:bottom w:val="single" w:sz="4" w:space="0" w:color="auto"/>
              <w:right w:val="single" w:sz="4" w:space="0" w:color="000000"/>
            </w:tcBorders>
            <w:vAlign w:val="center"/>
          </w:tcPr>
          <w:p w:rsidR="008165BA" w:rsidRDefault="008165BA" w:rsidP="008F3F64">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rsidP="008F3F64">
            <w:pPr>
              <w:jc w:val="center"/>
              <w:rPr>
                <w:rFonts w:ascii="宋体"/>
                <w:sz w:val="18"/>
                <w:szCs w:val="18"/>
              </w:rPr>
            </w:pPr>
          </w:p>
        </w:tc>
        <w:tc>
          <w:tcPr>
            <w:tcW w:w="480" w:type="dxa"/>
            <w:tcBorders>
              <w:top w:val="single" w:sz="4" w:space="0" w:color="auto"/>
              <w:left w:val="nil"/>
              <w:bottom w:val="single" w:sz="4" w:space="0" w:color="auto"/>
              <w:right w:val="single" w:sz="4" w:space="0" w:color="000000"/>
            </w:tcBorders>
            <w:vAlign w:val="center"/>
          </w:tcPr>
          <w:p w:rsidR="008165BA" w:rsidRDefault="008165BA" w:rsidP="008F3F64">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rsidP="008F3F64">
            <w:pPr>
              <w:jc w:val="center"/>
              <w:rPr>
                <w:rFonts w:ascii="宋体"/>
                <w:sz w:val="18"/>
                <w:szCs w:val="18"/>
              </w:rPr>
            </w:pPr>
          </w:p>
        </w:tc>
        <w:tc>
          <w:tcPr>
            <w:tcW w:w="420" w:type="dxa"/>
            <w:tcBorders>
              <w:top w:val="single" w:sz="4" w:space="0" w:color="auto"/>
              <w:left w:val="nil"/>
              <w:bottom w:val="single" w:sz="4" w:space="0" w:color="auto"/>
              <w:right w:val="single" w:sz="4" w:space="0" w:color="000000"/>
            </w:tcBorders>
            <w:vAlign w:val="center"/>
          </w:tcPr>
          <w:p w:rsidR="008165BA" w:rsidRDefault="008165BA" w:rsidP="008F3F64">
            <w:pPr>
              <w:jc w:val="center"/>
              <w:rPr>
                <w:rFonts w:ascii="宋体"/>
                <w:sz w:val="18"/>
                <w:szCs w:val="18"/>
              </w:rPr>
            </w:pPr>
          </w:p>
        </w:tc>
        <w:tc>
          <w:tcPr>
            <w:tcW w:w="465" w:type="dxa"/>
            <w:tcBorders>
              <w:top w:val="single" w:sz="4" w:space="0" w:color="auto"/>
              <w:left w:val="nil"/>
              <w:bottom w:val="single" w:sz="4" w:space="0" w:color="auto"/>
              <w:right w:val="single" w:sz="4" w:space="0" w:color="000000"/>
            </w:tcBorders>
            <w:vAlign w:val="center"/>
          </w:tcPr>
          <w:p w:rsidR="008165BA" w:rsidRDefault="008165BA" w:rsidP="008F3F64">
            <w:pPr>
              <w:jc w:val="center"/>
              <w:rPr>
                <w:rFonts w:ascii="宋体"/>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8165BA" w:rsidRDefault="008165BA" w:rsidP="008F3F64">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rsidP="008F3F64">
            <w:pPr>
              <w:jc w:val="center"/>
              <w:rPr>
                <w:rFonts w:ascii="宋体"/>
                <w:sz w:val="18"/>
                <w:szCs w:val="18"/>
              </w:rPr>
            </w:pPr>
            <w:r>
              <w:rPr>
                <w:rFonts w:ascii="宋体" w:hAnsi="宋体"/>
                <w:sz w:val="18"/>
                <w:szCs w:val="18"/>
              </w:rPr>
              <w:t>4</w:t>
            </w:r>
          </w:p>
        </w:tc>
        <w:tc>
          <w:tcPr>
            <w:tcW w:w="49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214"/>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Pr="005B3DCD" w:rsidRDefault="008165BA" w:rsidP="00DC4054">
            <w:pPr>
              <w:widowControl/>
              <w:ind w:leftChars="-13" w:left="-4" w:rightChars="-50" w:right="-105" w:hangingChars="13" w:hanging="23"/>
              <w:jc w:val="center"/>
              <w:rPr>
                <w:rFonts w:ascii="宋体" w:hAnsi="宋体"/>
                <w:color w:val="000000"/>
                <w:kern w:val="0"/>
                <w:sz w:val="18"/>
                <w:szCs w:val="18"/>
              </w:rPr>
            </w:pPr>
            <w:r w:rsidRPr="005B3DCD">
              <w:rPr>
                <w:rFonts w:ascii="宋体" w:hAnsi="宋体"/>
                <w:color w:val="000000"/>
                <w:kern w:val="0"/>
                <w:sz w:val="18"/>
                <w:szCs w:val="18"/>
              </w:rPr>
              <w:t>13</w:t>
            </w:r>
          </w:p>
        </w:tc>
        <w:tc>
          <w:tcPr>
            <w:tcW w:w="2506" w:type="dxa"/>
            <w:gridSpan w:val="2"/>
            <w:tcBorders>
              <w:top w:val="single" w:sz="4" w:space="0" w:color="auto"/>
              <w:left w:val="single" w:sz="4" w:space="0" w:color="auto"/>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专业认识实习</w:t>
            </w:r>
          </w:p>
        </w:tc>
        <w:tc>
          <w:tcPr>
            <w:tcW w:w="539"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color w:val="000000"/>
                <w:kern w:val="0"/>
                <w:sz w:val="18"/>
                <w:szCs w:val="18"/>
              </w:rPr>
              <w:t>18</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color w:val="000000"/>
                <w:kern w:val="0"/>
                <w:sz w:val="18"/>
                <w:szCs w:val="18"/>
              </w:rPr>
              <w:t>0</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cs="宋体"/>
                <w:sz w:val="18"/>
                <w:szCs w:val="18"/>
              </w:rPr>
            </w:pP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highlight w:val="yellow"/>
              </w:rPr>
            </w:pPr>
            <w:r>
              <w:rPr>
                <w:rFonts w:ascii="宋体" w:hAnsi="宋体" w:hint="eastAsia"/>
                <w:sz w:val="18"/>
                <w:szCs w:val="18"/>
              </w:rPr>
              <w:t>√</w:t>
            </w:r>
          </w:p>
        </w:tc>
        <w:tc>
          <w:tcPr>
            <w:tcW w:w="1861" w:type="dxa"/>
            <w:gridSpan w:val="3"/>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w:t>
            </w:r>
            <w:r>
              <w:rPr>
                <w:rFonts w:ascii="宋体" w:hAnsi="宋体" w:hint="eastAsia"/>
                <w:sz w:val="18"/>
                <w:szCs w:val="18"/>
              </w:rPr>
              <w:t>周</w:t>
            </w:r>
          </w:p>
        </w:tc>
        <w:tc>
          <w:tcPr>
            <w:tcW w:w="48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2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54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highlight w:val="yellow"/>
              </w:rPr>
            </w:pPr>
          </w:p>
        </w:tc>
        <w:tc>
          <w:tcPr>
            <w:tcW w:w="46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656336">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Pr="005B3DCD" w:rsidRDefault="008165BA" w:rsidP="00DC4054">
            <w:pPr>
              <w:widowControl/>
              <w:ind w:leftChars="-13" w:left="-4" w:rightChars="-50" w:right="-105" w:hangingChars="13" w:hanging="23"/>
              <w:jc w:val="center"/>
              <w:rPr>
                <w:rFonts w:ascii="宋体" w:hAnsi="宋体"/>
                <w:color w:val="000000"/>
                <w:kern w:val="0"/>
                <w:sz w:val="18"/>
                <w:szCs w:val="18"/>
              </w:rPr>
            </w:pPr>
            <w:r w:rsidRPr="005B3DCD">
              <w:rPr>
                <w:rFonts w:ascii="宋体" w:hAnsi="宋体"/>
                <w:color w:val="000000"/>
                <w:kern w:val="0"/>
                <w:sz w:val="18"/>
                <w:szCs w:val="18"/>
              </w:rPr>
              <w:t>14</w:t>
            </w:r>
          </w:p>
        </w:tc>
        <w:tc>
          <w:tcPr>
            <w:tcW w:w="2506" w:type="dxa"/>
            <w:gridSpan w:val="2"/>
            <w:tcBorders>
              <w:top w:val="single" w:sz="4" w:space="0" w:color="auto"/>
              <w:left w:val="single" w:sz="4" w:space="0" w:color="auto"/>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专业实践</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sz w:val="18"/>
                <w:szCs w:val="18"/>
              </w:rPr>
              <w:t>0</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w:t>
            </w:r>
          </w:p>
        </w:tc>
        <w:tc>
          <w:tcPr>
            <w:tcW w:w="826"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1830" w:type="dxa"/>
            <w:gridSpan w:val="4"/>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w:t>
            </w:r>
            <w:r>
              <w:rPr>
                <w:rFonts w:ascii="宋体" w:hAnsi="宋体" w:hint="eastAsia"/>
                <w:sz w:val="18"/>
                <w:szCs w:val="18"/>
              </w:rPr>
              <w:t>周</w:t>
            </w: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54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6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r>
      <w:tr w:rsidR="008165BA" w:rsidTr="002333C5">
        <w:trPr>
          <w:trHeight w:val="9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645" w:type="dxa"/>
            <w:tcBorders>
              <w:top w:val="single" w:sz="4" w:space="0" w:color="auto"/>
              <w:left w:val="single" w:sz="4" w:space="0" w:color="auto"/>
              <w:bottom w:val="single" w:sz="4" w:space="0" w:color="auto"/>
              <w:right w:val="single" w:sz="4" w:space="0" w:color="auto"/>
            </w:tcBorders>
            <w:vAlign w:val="center"/>
          </w:tcPr>
          <w:p w:rsidR="008165BA" w:rsidRPr="005B3DCD" w:rsidRDefault="008165BA" w:rsidP="00DC4054">
            <w:pPr>
              <w:widowControl/>
              <w:ind w:leftChars="-13" w:left="-4" w:rightChars="-50" w:right="-105" w:hangingChars="13" w:hanging="23"/>
              <w:jc w:val="center"/>
              <w:rPr>
                <w:rFonts w:ascii="宋体" w:hAnsi="宋体"/>
                <w:color w:val="000000"/>
                <w:kern w:val="0"/>
                <w:sz w:val="18"/>
                <w:szCs w:val="18"/>
              </w:rPr>
            </w:pPr>
            <w:r w:rsidRPr="005B3DCD">
              <w:rPr>
                <w:rFonts w:ascii="宋体" w:hAnsi="宋体"/>
                <w:color w:val="000000"/>
                <w:kern w:val="0"/>
                <w:sz w:val="18"/>
                <w:szCs w:val="18"/>
              </w:rPr>
              <w:t>15</w:t>
            </w:r>
          </w:p>
        </w:tc>
        <w:tc>
          <w:tcPr>
            <w:tcW w:w="2506" w:type="dxa"/>
            <w:gridSpan w:val="2"/>
            <w:tcBorders>
              <w:top w:val="single" w:sz="4" w:space="0" w:color="auto"/>
              <w:left w:val="single" w:sz="4" w:space="0" w:color="auto"/>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顶岗实习</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24</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384</w:t>
            </w:r>
          </w:p>
        </w:tc>
        <w:tc>
          <w:tcPr>
            <w:tcW w:w="69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sz w:val="18"/>
                <w:szCs w:val="18"/>
              </w:rPr>
              <w:t>0</w:t>
            </w:r>
          </w:p>
        </w:tc>
        <w:tc>
          <w:tcPr>
            <w:tcW w:w="601"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384</w:t>
            </w:r>
          </w:p>
        </w:tc>
        <w:tc>
          <w:tcPr>
            <w:tcW w:w="52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94"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hint="eastAsia"/>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8165BA" w:rsidRDefault="008165BA">
            <w:pPr>
              <w:jc w:val="center"/>
              <w:rPr>
                <w:rFonts w:ascii="宋体"/>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540"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p>
        </w:tc>
        <w:tc>
          <w:tcPr>
            <w:tcW w:w="495" w:type="dxa"/>
            <w:tcBorders>
              <w:top w:val="single" w:sz="4" w:space="0" w:color="auto"/>
              <w:left w:val="nil"/>
              <w:bottom w:val="single" w:sz="4" w:space="0" w:color="auto"/>
              <w:right w:val="single" w:sz="4" w:space="0" w:color="auto"/>
            </w:tcBorders>
          </w:tcPr>
          <w:p w:rsidR="008165BA" w:rsidRDefault="008165BA">
            <w:r w:rsidRPr="004B61C6">
              <w:rPr>
                <w:rFonts w:ascii="宋体" w:hAnsi="宋体" w:hint="eastAsia"/>
                <w:color w:val="000000"/>
                <w:kern w:val="0"/>
                <w:sz w:val="18"/>
                <w:szCs w:val="18"/>
              </w:rPr>
              <w:t>√</w:t>
            </w:r>
          </w:p>
        </w:tc>
        <w:tc>
          <w:tcPr>
            <w:tcW w:w="460" w:type="dxa"/>
            <w:tcBorders>
              <w:top w:val="single" w:sz="4" w:space="0" w:color="auto"/>
              <w:left w:val="nil"/>
              <w:bottom w:val="single" w:sz="4" w:space="0" w:color="auto"/>
              <w:right w:val="single" w:sz="4" w:space="0" w:color="auto"/>
            </w:tcBorders>
          </w:tcPr>
          <w:p w:rsidR="008165BA" w:rsidRDefault="008165BA">
            <w:r w:rsidRPr="004B61C6">
              <w:rPr>
                <w:rFonts w:ascii="宋体" w:hAnsi="宋体" w:hint="eastAsia"/>
                <w:color w:val="000000"/>
                <w:kern w:val="0"/>
                <w:sz w:val="18"/>
                <w:szCs w:val="18"/>
              </w:rPr>
              <w:t>√</w:t>
            </w:r>
          </w:p>
        </w:tc>
      </w:tr>
      <w:tr w:rsidR="008165BA" w:rsidTr="00656336">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szCs w:val="21"/>
              </w:rPr>
            </w:pPr>
          </w:p>
        </w:tc>
        <w:tc>
          <w:tcPr>
            <w:tcW w:w="3151" w:type="dxa"/>
            <w:gridSpan w:val="3"/>
            <w:tcBorders>
              <w:top w:val="single" w:sz="4" w:space="0" w:color="auto"/>
              <w:left w:val="single" w:sz="4" w:space="0" w:color="auto"/>
              <w:bottom w:val="single" w:sz="4" w:space="0" w:color="auto"/>
              <w:right w:val="single" w:sz="4" w:space="0" w:color="auto"/>
            </w:tcBorders>
            <w:vAlign w:val="center"/>
          </w:tcPr>
          <w:p w:rsidR="008165BA" w:rsidRDefault="008165BA" w:rsidP="00DA4E30">
            <w:pPr>
              <w:widowControl/>
              <w:jc w:val="center"/>
              <w:rPr>
                <w:rFonts w:ascii="宋体"/>
                <w:bCs/>
                <w:sz w:val="18"/>
                <w:szCs w:val="18"/>
              </w:rPr>
            </w:pPr>
            <w:r w:rsidRPr="003133E3">
              <w:rPr>
                <w:rFonts w:ascii="宋体" w:hAnsi="宋体" w:cs="宋体" w:hint="eastAsia"/>
                <w:b/>
                <w:color w:val="000000"/>
                <w:sz w:val="18"/>
                <w:szCs w:val="18"/>
              </w:rPr>
              <w:t>小</w:t>
            </w:r>
            <w:r w:rsidRPr="003133E3">
              <w:rPr>
                <w:rFonts w:ascii="宋体" w:hAnsi="宋体" w:cs="宋体"/>
                <w:b/>
                <w:color w:val="000000"/>
                <w:sz w:val="18"/>
                <w:szCs w:val="18"/>
              </w:rPr>
              <w:t xml:space="preserve">   </w:t>
            </w:r>
            <w:r w:rsidRPr="003133E3">
              <w:rPr>
                <w:rFonts w:ascii="宋体" w:hAnsi="宋体" w:cs="宋体" w:hint="eastAsia"/>
                <w:b/>
                <w:color w:val="000000"/>
                <w:sz w:val="18"/>
                <w:szCs w:val="18"/>
              </w:rPr>
              <w:t>计</w:t>
            </w:r>
          </w:p>
        </w:tc>
        <w:tc>
          <w:tcPr>
            <w:tcW w:w="539" w:type="dxa"/>
            <w:tcBorders>
              <w:top w:val="nil"/>
              <w:left w:val="nil"/>
              <w:bottom w:val="single" w:sz="4" w:space="0" w:color="auto"/>
              <w:right w:val="single" w:sz="4" w:space="0" w:color="auto"/>
            </w:tcBorders>
            <w:vAlign w:val="center"/>
          </w:tcPr>
          <w:p w:rsidR="008165BA" w:rsidRPr="00361300" w:rsidRDefault="008165BA">
            <w:pPr>
              <w:jc w:val="center"/>
              <w:rPr>
                <w:rFonts w:asciiTheme="minorEastAsia" w:eastAsiaTheme="minorEastAsia" w:hAnsiTheme="minorEastAsia" w:cs="宋体"/>
                <w:b/>
                <w:bCs/>
                <w:sz w:val="18"/>
                <w:szCs w:val="18"/>
              </w:rPr>
            </w:pPr>
            <w:r w:rsidRPr="00361300">
              <w:rPr>
                <w:rFonts w:asciiTheme="minorEastAsia" w:eastAsiaTheme="minorEastAsia" w:hAnsiTheme="minorEastAsia"/>
                <w:b/>
                <w:bCs/>
                <w:sz w:val="18"/>
                <w:szCs w:val="18"/>
              </w:rPr>
              <w:t>52</w:t>
            </w:r>
          </w:p>
        </w:tc>
        <w:tc>
          <w:tcPr>
            <w:tcW w:w="795" w:type="dxa"/>
            <w:tcBorders>
              <w:top w:val="nil"/>
              <w:left w:val="nil"/>
              <w:bottom w:val="single" w:sz="4" w:space="0" w:color="auto"/>
              <w:right w:val="single" w:sz="4" w:space="0" w:color="auto"/>
            </w:tcBorders>
            <w:vAlign w:val="center"/>
          </w:tcPr>
          <w:p w:rsidR="008165BA" w:rsidRPr="00361300" w:rsidRDefault="008165BA">
            <w:pPr>
              <w:jc w:val="center"/>
              <w:rPr>
                <w:rFonts w:asciiTheme="minorEastAsia" w:eastAsiaTheme="minorEastAsia" w:hAnsiTheme="minorEastAsia" w:cs="宋体"/>
                <w:b/>
                <w:bCs/>
                <w:sz w:val="18"/>
                <w:szCs w:val="18"/>
              </w:rPr>
            </w:pPr>
            <w:r w:rsidRPr="00361300">
              <w:rPr>
                <w:rFonts w:asciiTheme="minorEastAsia" w:eastAsiaTheme="minorEastAsia" w:hAnsiTheme="minorEastAsia"/>
                <w:b/>
                <w:bCs/>
                <w:sz w:val="18"/>
                <w:szCs w:val="18"/>
              </w:rPr>
              <w:t>888</w:t>
            </w:r>
          </w:p>
        </w:tc>
        <w:tc>
          <w:tcPr>
            <w:tcW w:w="690" w:type="dxa"/>
            <w:tcBorders>
              <w:top w:val="nil"/>
              <w:left w:val="nil"/>
              <w:bottom w:val="single" w:sz="4" w:space="0" w:color="auto"/>
              <w:right w:val="single" w:sz="4" w:space="0" w:color="auto"/>
            </w:tcBorders>
            <w:vAlign w:val="center"/>
          </w:tcPr>
          <w:p w:rsidR="008165BA" w:rsidRPr="00361300" w:rsidRDefault="008165BA">
            <w:pPr>
              <w:jc w:val="center"/>
              <w:rPr>
                <w:rFonts w:asciiTheme="minorEastAsia" w:eastAsiaTheme="minorEastAsia" w:hAnsiTheme="minorEastAsia" w:cs="宋体"/>
                <w:b/>
                <w:bCs/>
                <w:sz w:val="18"/>
                <w:szCs w:val="18"/>
              </w:rPr>
            </w:pPr>
            <w:r w:rsidRPr="00361300">
              <w:rPr>
                <w:rFonts w:asciiTheme="minorEastAsia" w:eastAsiaTheme="minorEastAsia" w:hAnsiTheme="minorEastAsia"/>
                <w:b/>
                <w:bCs/>
                <w:sz w:val="18"/>
                <w:szCs w:val="18"/>
              </w:rPr>
              <w:t>126</w:t>
            </w:r>
          </w:p>
        </w:tc>
        <w:tc>
          <w:tcPr>
            <w:tcW w:w="601" w:type="dxa"/>
            <w:tcBorders>
              <w:top w:val="nil"/>
              <w:left w:val="nil"/>
              <w:bottom w:val="single" w:sz="4" w:space="0" w:color="auto"/>
              <w:right w:val="single" w:sz="4" w:space="0" w:color="auto"/>
            </w:tcBorders>
            <w:vAlign w:val="center"/>
          </w:tcPr>
          <w:p w:rsidR="008165BA" w:rsidRPr="00361300" w:rsidRDefault="008165BA">
            <w:pPr>
              <w:jc w:val="center"/>
              <w:rPr>
                <w:rFonts w:asciiTheme="minorEastAsia" w:eastAsiaTheme="minorEastAsia" w:hAnsiTheme="minorEastAsia" w:cs="宋体"/>
                <w:b/>
                <w:bCs/>
                <w:sz w:val="18"/>
                <w:szCs w:val="18"/>
              </w:rPr>
            </w:pPr>
            <w:r w:rsidRPr="00361300">
              <w:rPr>
                <w:rFonts w:asciiTheme="minorEastAsia" w:eastAsiaTheme="minorEastAsia" w:hAnsiTheme="minorEastAsia"/>
                <w:b/>
                <w:bCs/>
                <w:sz w:val="18"/>
                <w:szCs w:val="18"/>
              </w:rPr>
              <w:t>762</w:t>
            </w:r>
          </w:p>
        </w:tc>
        <w:tc>
          <w:tcPr>
            <w:tcW w:w="529" w:type="dxa"/>
            <w:tcBorders>
              <w:top w:val="nil"/>
              <w:left w:val="nil"/>
              <w:bottom w:val="single" w:sz="4" w:space="0" w:color="auto"/>
              <w:right w:val="single" w:sz="4" w:space="0" w:color="auto"/>
            </w:tcBorders>
            <w:vAlign w:val="center"/>
          </w:tcPr>
          <w:p w:rsidR="008165BA" w:rsidRDefault="008165BA">
            <w:pPr>
              <w:spacing w:line="240" w:lineRule="exact"/>
              <w:jc w:val="left"/>
              <w:rPr>
                <w:rFonts w:ascii="宋体"/>
                <w:b/>
                <w:sz w:val="18"/>
                <w:szCs w:val="18"/>
              </w:rPr>
            </w:pPr>
          </w:p>
        </w:tc>
        <w:tc>
          <w:tcPr>
            <w:tcW w:w="494" w:type="dxa"/>
            <w:tcBorders>
              <w:top w:val="nil"/>
              <w:left w:val="nil"/>
              <w:bottom w:val="single" w:sz="4" w:space="0" w:color="auto"/>
              <w:right w:val="single" w:sz="4" w:space="0" w:color="auto"/>
            </w:tcBorders>
            <w:vAlign w:val="center"/>
          </w:tcPr>
          <w:p w:rsidR="008165BA" w:rsidRDefault="008165BA">
            <w:pPr>
              <w:spacing w:line="240" w:lineRule="exact"/>
              <w:jc w:val="left"/>
              <w:rPr>
                <w:rFonts w:ascii="宋体"/>
                <w:b/>
                <w:sz w:val="18"/>
                <w:szCs w:val="18"/>
              </w:rPr>
            </w:pPr>
          </w:p>
        </w:tc>
        <w:tc>
          <w:tcPr>
            <w:tcW w:w="826" w:type="dxa"/>
            <w:tcBorders>
              <w:top w:val="nil"/>
              <w:left w:val="nil"/>
              <w:bottom w:val="single" w:sz="4" w:space="0" w:color="auto"/>
              <w:right w:val="single" w:sz="4" w:space="0" w:color="000000"/>
            </w:tcBorders>
            <w:vAlign w:val="center"/>
          </w:tcPr>
          <w:p w:rsidR="008165BA" w:rsidRDefault="008165BA">
            <w:pPr>
              <w:widowControl/>
              <w:jc w:val="center"/>
              <w:textAlignment w:val="center"/>
              <w:rPr>
                <w:rFonts w:ascii="宋体"/>
                <w:b/>
                <w:sz w:val="18"/>
                <w:szCs w:val="18"/>
              </w:rPr>
            </w:pPr>
          </w:p>
        </w:tc>
        <w:tc>
          <w:tcPr>
            <w:tcW w:w="495" w:type="dxa"/>
            <w:tcBorders>
              <w:top w:val="nil"/>
              <w:left w:val="nil"/>
              <w:bottom w:val="single" w:sz="4" w:space="0" w:color="auto"/>
              <w:right w:val="single" w:sz="4" w:space="0" w:color="000000"/>
            </w:tcBorders>
            <w:vAlign w:val="center"/>
          </w:tcPr>
          <w:p w:rsidR="008165BA" w:rsidRDefault="008165BA">
            <w:pPr>
              <w:widowControl/>
              <w:jc w:val="center"/>
              <w:textAlignment w:val="center"/>
              <w:rPr>
                <w:rFonts w:ascii="宋体"/>
                <w:b/>
                <w:sz w:val="18"/>
                <w:szCs w:val="18"/>
              </w:rPr>
            </w:pPr>
          </w:p>
        </w:tc>
        <w:tc>
          <w:tcPr>
            <w:tcW w:w="540" w:type="dxa"/>
            <w:tcBorders>
              <w:top w:val="nil"/>
              <w:left w:val="single" w:sz="4" w:space="0" w:color="000000"/>
              <w:bottom w:val="single" w:sz="4" w:space="0" w:color="auto"/>
              <w:right w:val="single" w:sz="4" w:space="0" w:color="auto"/>
            </w:tcBorders>
            <w:vAlign w:val="center"/>
          </w:tcPr>
          <w:p w:rsidR="008165BA" w:rsidRDefault="008165BA">
            <w:pPr>
              <w:widowControl/>
              <w:jc w:val="center"/>
              <w:textAlignment w:val="center"/>
              <w:rPr>
                <w:rFonts w:ascii="宋体"/>
                <w:b/>
                <w:sz w:val="18"/>
                <w:szCs w:val="18"/>
              </w:rPr>
            </w:pPr>
          </w:p>
        </w:tc>
        <w:tc>
          <w:tcPr>
            <w:tcW w:w="480" w:type="dxa"/>
            <w:tcBorders>
              <w:top w:val="nil"/>
              <w:left w:val="nil"/>
              <w:bottom w:val="single" w:sz="4" w:space="0" w:color="auto"/>
              <w:right w:val="single" w:sz="4" w:space="0" w:color="000000"/>
            </w:tcBorders>
            <w:vAlign w:val="center"/>
          </w:tcPr>
          <w:p w:rsidR="008165BA" w:rsidRDefault="008165BA">
            <w:pPr>
              <w:widowControl/>
              <w:jc w:val="center"/>
              <w:textAlignment w:val="center"/>
              <w:rPr>
                <w:rFonts w:ascii="宋体"/>
                <w:b/>
                <w:sz w:val="18"/>
                <w:szCs w:val="18"/>
              </w:rPr>
            </w:pPr>
          </w:p>
        </w:tc>
        <w:tc>
          <w:tcPr>
            <w:tcW w:w="465" w:type="dxa"/>
            <w:tcBorders>
              <w:top w:val="nil"/>
              <w:left w:val="single" w:sz="4" w:space="0" w:color="000000"/>
              <w:bottom w:val="single" w:sz="4" w:space="0" w:color="auto"/>
              <w:right w:val="single" w:sz="4" w:space="0" w:color="auto"/>
            </w:tcBorders>
            <w:vAlign w:val="center"/>
          </w:tcPr>
          <w:p w:rsidR="008165BA" w:rsidRDefault="008165BA">
            <w:pPr>
              <w:widowControl/>
              <w:jc w:val="center"/>
              <w:textAlignment w:val="center"/>
              <w:rPr>
                <w:rFonts w:ascii="宋体"/>
                <w:b/>
                <w:sz w:val="18"/>
                <w:szCs w:val="18"/>
              </w:rPr>
            </w:pPr>
          </w:p>
        </w:tc>
        <w:tc>
          <w:tcPr>
            <w:tcW w:w="420" w:type="dxa"/>
            <w:tcBorders>
              <w:top w:val="nil"/>
              <w:left w:val="nil"/>
              <w:bottom w:val="single" w:sz="4" w:space="0" w:color="auto"/>
              <w:right w:val="single" w:sz="4" w:space="0" w:color="000000"/>
            </w:tcBorders>
            <w:vAlign w:val="center"/>
          </w:tcPr>
          <w:p w:rsidR="008165BA" w:rsidRDefault="008165BA">
            <w:pPr>
              <w:widowControl/>
              <w:jc w:val="center"/>
              <w:textAlignment w:val="center"/>
              <w:rPr>
                <w:rFonts w:ascii="宋体"/>
                <w:b/>
                <w:sz w:val="18"/>
                <w:szCs w:val="18"/>
              </w:rPr>
            </w:pPr>
          </w:p>
        </w:tc>
        <w:tc>
          <w:tcPr>
            <w:tcW w:w="465" w:type="dxa"/>
            <w:tcBorders>
              <w:top w:val="nil"/>
              <w:left w:val="single" w:sz="4" w:space="0" w:color="000000"/>
              <w:bottom w:val="single" w:sz="4" w:space="0" w:color="auto"/>
              <w:right w:val="single" w:sz="4" w:space="0" w:color="auto"/>
            </w:tcBorders>
            <w:vAlign w:val="center"/>
          </w:tcPr>
          <w:p w:rsidR="008165BA" w:rsidRDefault="008165BA">
            <w:pPr>
              <w:widowControl/>
              <w:jc w:val="center"/>
              <w:textAlignment w:val="center"/>
              <w:rPr>
                <w:rFonts w:ascii="宋体"/>
                <w:b/>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b/>
                <w:sz w:val="18"/>
                <w:szCs w:val="18"/>
              </w:rPr>
            </w:pPr>
          </w:p>
        </w:tc>
        <w:tc>
          <w:tcPr>
            <w:tcW w:w="540"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b/>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b/>
                <w:sz w:val="18"/>
                <w:szCs w:val="18"/>
              </w:rPr>
            </w:pPr>
          </w:p>
        </w:tc>
        <w:tc>
          <w:tcPr>
            <w:tcW w:w="460" w:type="dxa"/>
            <w:tcBorders>
              <w:top w:val="nil"/>
              <w:left w:val="nil"/>
              <w:bottom w:val="single" w:sz="4" w:space="0" w:color="auto"/>
              <w:right w:val="single" w:sz="4" w:space="0" w:color="auto"/>
            </w:tcBorders>
            <w:vAlign w:val="center"/>
          </w:tcPr>
          <w:p w:rsidR="008165BA" w:rsidRDefault="008165BA">
            <w:pPr>
              <w:widowControl/>
              <w:jc w:val="center"/>
              <w:textAlignment w:val="center"/>
              <w:rPr>
                <w:rFonts w:ascii="宋体"/>
                <w:b/>
                <w:sz w:val="18"/>
                <w:szCs w:val="18"/>
              </w:rPr>
            </w:pPr>
          </w:p>
        </w:tc>
      </w:tr>
      <w:tr w:rsidR="008165BA" w:rsidTr="00656336">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255244" w:rsidRDefault="008165BA">
            <w:pPr>
              <w:widowControl/>
              <w:jc w:val="center"/>
              <w:rPr>
                <w:rFonts w:ascii="宋体" w:hAnsi="宋体" w:cs="宋体" w:hint="eastAsia"/>
                <w:b/>
                <w:bCs/>
                <w:color w:val="000000"/>
                <w:szCs w:val="21"/>
              </w:rPr>
            </w:pPr>
            <w:r>
              <w:rPr>
                <w:rFonts w:ascii="宋体" w:hAnsi="宋体" w:cs="宋体" w:hint="eastAsia"/>
                <w:b/>
                <w:bCs/>
                <w:color w:val="000000"/>
                <w:szCs w:val="21"/>
              </w:rPr>
              <w:t>选</w:t>
            </w:r>
          </w:p>
          <w:p w:rsidR="00255244" w:rsidRDefault="008165BA">
            <w:pPr>
              <w:widowControl/>
              <w:jc w:val="center"/>
              <w:rPr>
                <w:rFonts w:ascii="宋体" w:hAnsi="宋体" w:cs="宋体" w:hint="eastAsia"/>
                <w:b/>
                <w:bCs/>
                <w:color w:val="000000"/>
                <w:szCs w:val="21"/>
              </w:rPr>
            </w:pPr>
            <w:r>
              <w:rPr>
                <w:rFonts w:ascii="宋体" w:hAnsi="宋体" w:cs="宋体" w:hint="eastAsia"/>
                <w:b/>
                <w:bCs/>
                <w:color w:val="000000"/>
                <w:szCs w:val="21"/>
              </w:rPr>
              <w:t>修</w:t>
            </w:r>
          </w:p>
          <w:p w:rsidR="008165BA" w:rsidRDefault="008165BA">
            <w:pPr>
              <w:widowControl/>
              <w:jc w:val="center"/>
              <w:rPr>
                <w:rFonts w:ascii="宋体" w:cs="宋体"/>
                <w:b/>
                <w:spacing w:val="-20"/>
                <w:szCs w:val="21"/>
              </w:rPr>
            </w:pPr>
            <w:r>
              <w:rPr>
                <w:rFonts w:ascii="宋体" w:hAnsi="宋体" w:cs="宋体" w:hint="eastAsia"/>
                <w:b/>
                <w:bCs/>
                <w:color w:val="000000"/>
                <w:szCs w:val="21"/>
              </w:rPr>
              <w:t>课</w:t>
            </w:r>
          </w:p>
        </w:tc>
        <w:tc>
          <w:tcPr>
            <w:tcW w:w="645" w:type="dxa"/>
            <w:vMerge w:val="restart"/>
            <w:tcBorders>
              <w:top w:val="single" w:sz="4" w:space="0" w:color="auto"/>
              <w:left w:val="nil"/>
              <w:right w:val="single" w:sz="4" w:space="0" w:color="auto"/>
            </w:tcBorders>
            <w:vAlign w:val="center"/>
          </w:tcPr>
          <w:p w:rsidR="008165BA" w:rsidRDefault="008165BA">
            <w:pPr>
              <w:widowControl/>
              <w:jc w:val="left"/>
              <w:rPr>
                <w:rFonts w:ascii="宋体"/>
                <w:sz w:val="18"/>
                <w:szCs w:val="18"/>
              </w:rPr>
            </w:pPr>
            <w:r>
              <w:rPr>
                <w:rFonts w:ascii="宋体" w:hAnsi="宋体" w:hint="eastAsia"/>
                <w:sz w:val="18"/>
                <w:szCs w:val="18"/>
              </w:rPr>
              <w:t>专业选修课</w:t>
            </w:r>
          </w:p>
        </w:tc>
        <w:tc>
          <w:tcPr>
            <w:tcW w:w="37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w:t>
            </w:r>
          </w:p>
        </w:tc>
        <w:tc>
          <w:tcPr>
            <w:tcW w:w="2127" w:type="dxa"/>
            <w:tcBorders>
              <w:top w:val="nil"/>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茶艺服务</w:t>
            </w:r>
          </w:p>
        </w:tc>
        <w:tc>
          <w:tcPr>
            <w:tcW w:w="53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nil"/>
              <w:left w:val="nil"/>
              <w:bottom w:val="single" w:sz="4" w:space="0" w:color="auto"/>
              <w:right w:val="single" w:sz="4" w:space="0" w:color="auto"/>
            </w:tcBorders>
            <w:vAlign w:val="center"/>
          </w:tcPr>
          <w:p w:rsidR="008165BA" w:rsidRDefault="008165BA">
            <w:pPr>
              <w:widowControl/>
              <w:spacing w:line="240" w:lineRule="atLeast"/>
              <w:jc w:val="left"/>
              <w:rPr>
                <w:rFonts w:ascii="宋体"/>
                <w:sz w:val="18"/>
                <w:szCs w:val="18"/>
                <w:highlight w:val="yellow"/>
              </w:rPr>
            </w:pPr>
          </w:p>
        </w:tc>
        <w:tc>
          <w:tcPr>
            <w:tcW w:w="494" w:type="dxa"/>
            <w:tcBorders>
              <w:top w:val="nil"/>
              <w:left w:val="nil"/>
              <w:bottom w:val="single" w:sz="4" w:space="0" w:color="auto"/>
              <w:right w:val="single" w:sz="4" w:space="0" w:color="auto"/>
            </w:tcBorders>
            <w:vAlign w:val="center"/>
          </w:tcPr>
          <w:p w:rsidR="008165BA" w:rsidRDefault="008165BA">
            <w:pPr>
              <w:widowControl/>
              <w:spacing w:line="240" w:lineRule="atLeast"/>
              <w:jc w:val="left"/>
              <w:rPr>
                <w:rFonts w:ascii="宋体"/>
                <w:sz w:val="18"/>
                <w:szCs w:val="18"/>
              </w:rPr>
            </w:pPr>
          </w:p>
        </w:tc>
        <w:tc>
          <w:tcPr>
            <w:tcW w:w="826"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495"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540" w:type="dxa"/>
            <w:tcBorders>
              <w:top w:val="nil"/>
              <w:left w:val="single" w:sz="4" w:space="0" w:color="000000"/>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465" w:type="dxa"/>
            <w:tcBorders>
              <w:top w:val="nil"/>
              <w:left w:val="single" w:sz="4" w:space="0" w:color="000000"/>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nil"/>
              <w:left w:val="nil"/>
              <w:bottom w:val="single" w:sz="4" w:space="0" w:color="auto"/>
              <w:right w:val="single" w:sz="4" w:space="0" w:color="000000"/>
            </w:tcBorders>
            <w:vAlign w:val="center"/>
          </w:tcPr>
          <w:p w:rsidR="008165BA" w:rsidRDefault="008165BA">
            <w:pPr>
              <w:widowControl/>
              <w:jc w:val="center"/>
              <w:rPr>
                <w:rFonts w:ascii="宋体"/>
                <w:sz w:val="18"/>
                <w:szCs w:val="18"/>
              </w:rPr>
            </w:pPr>
            <w:r>
              <w:rPr>
                <w:rFonts w:ascii="宋体" w:hAnsi="宋体" w:cs="宋体"/>
                <w:kern w:val="0"/>
                <w:sz w:val="18"/>
                <w:szCs w:val="18"/>
              </w:rPr>
              <w:t>4</w:t>
            </w:r>
          </w:p>
        </w:tc>
        <w:tc>
          <w:tcPr>
            <w:tcW w:w="465" w:type="dxa"/>
            <w:tcBorders>
              <w:top w:val="nil"/>
              <w:left w:val="single" w:sz="4" w:space="0" w:color="000000"/>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8165BA" w:rsidRDefault="008165BA">
            <w:pPr>
              <w:spacing w:line="260" w:lineRule="exact"/>
              <w:ind w:left="113" w:right="113"/>
              <w:jc w:val="center"/>
              <w:rPr>
                <w:rFonts w:ascii="宋体" w:cs="宋体"/>
                <w:b/>
                <w:spacing w:val="-20"/>
                <w:szCs w:val="21"/>
              </w:rPr>
            </w:pPr>
          </w:p>
        </w:tc>
        <w:tc>
          <w:tcPr>
            <w:tcW w:w="645" w:type="dxa"/>
            <w:vMerge/>
            <w:tcBorders>
              <w:left w:val="nil"/>
              <w:right w:val="single" w:sz="4" w:space="0" w:color="auto"/>
            </w:tcBorders>
            <w:vAlign w:val="center"/>
          </w:tcPr>
          <w:p w:rsidR="008165BA" w:rsidRDefault="008165BA">
            <w:pPr>
              <w:widowControl/>
              <w:jc w:val="left"/>
              <w:rPr>
                <w:rFonts w:ascii="宋体"/>
                <w:sz w:val="18"/>
                <w:szCs w:val="18"/>
              </w:rPr>
            </w:pPr>
          </w:p>
        </w:tc>
        <w:tc>
          <w:tcPr>
            <w:tcW w:w="37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2127" w:type="dxa"/>
            <w:tcBorders>
              <w:top w:val="nil"/>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调酒</w:t>
            </w:r>
          </w:p>
        </w:tc>
        <w:tc>
          <w:tcPr>
            <w:tcW w:w="53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nil"/>
              <w:left w:val="nil"/>
              <w:bottom w:val="single" w:sz="4" w:space="0" w:color="auto"/>
              <w:right w:val="single" w:sz="4" w:space="0" w:color="auto"/>
            </w:tcBorders>
            <w:vAlign w:val="center"/>
          </w:tcPr>
          <w:p w:rsidR="008165BA" w:rsidRDefault="008165BA">
            <w:pPr>
              <w:widowControl/>
              <w:spacing w:line="240" w:lineRule="atLeast"/>
              <w:jc w:val="left"/>
              <w:rPr>
                <w:rFonts w:ascii="宋体"/>
                <w:sz w:val="18"/>
                <w:szCs w:val="18"/>
                <w:highlight w:val="yellow"/>
              </w:rPr>
            </w:pPr>
          </w:p>
        </w:tc>
        <w:tc>
          <w:tcPr>
            <w:tcW w:w="494" w:type="dxa"/>
            <w:tcBorders>
              <w:top w:val="nil"/>
              <w:left w:val="nil"/>
              <w:bottom w:val="single" w:sz="4" w:space="0" w:color="auto"/>
              <w:right w:val="single" w:sz="4" w:space="0" w:color="auto"/>
            </w:tcBorders>
            <w:vAlign w:val="center"/>
          </w:tcPr>
          <w:p w:rsidR="008165BA" w:rsidRDefault="008165BA">
            <w:pPr>
              <w:widowControl/>
              <w:spacing w:line="240" w:lineRule="atLeast"/>
              <w:jc w:val="left"/>
              <w:rPr>
                <w:rFonts w:ascii="宋体" w:cs="宋体"/>
                <w:sz w:val="18"/>
                <w:szCs w:val="18"/>
              </w:rPr>
            </w:pPr>
          </w:p>
        </w:tc>
        <w:tc>
          <w:tcPr>
            <w:tcW w:w="826"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495"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540" w:type="dxa"/>
            <w:tcBorders>
              <w:top w:val="nil"/>
              <w:left w:val="single" w:sz="4" w:space="0" w:color="000000"/>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465" w:type="dxa"/>
            <w:tcBorders>
              <w:top w:val="nil"/>
              <w:left w:val="single" w:sz="4" w:space="0" w:color="000000"/>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nil"/>
              <w:left w:val="nil"/>
              <w:bottom w:val="single" w:sz="4" w:space="0" w:color="auto"/>
              <w:right w:val="single" w:sz="4" w:space="0" w:color="000000"/>
            </w:tcBorders>
            <w:vAlign w:val="center"/>
          </w:tcPr>
          <w:p w:rsidR="008165BA" w:rsidRDefault="008165BA">
            <w:pPr>
              <w:widowControl/>
              <w:jc w:val="center"/>
              <w:rPr>
                <w:rFonts w:ascii="宋体"/>
                <w:sz w:val="18"/>
                <w:szCs w:val="18"/>
              </w:rPr>
            </w:pPr>
          </w:p>
        </w:tc>
        <w:tc>
          <w:tcPr>
            <w:tcW w:w="465" w:type="dxa"/>
            <w:tcBorders>
              <w:top w:val="nil"/>
              <w:left w:val="single" w:sz="4" w:space="0" w:color="000000"/>
              <w:bottom w:val="single" w:sz="4" w:space="0" w:color="auto"/>
              <w:right w:val="single" w:sz="4" w:space="0" w:color="auto"/>
            </w:tcBorders>
            <w:vAlign w:val="center"/>
          </w:tcPr>
          <w:p w:rsidR="008165BA" w:rsidRDefault="008165BA">
            <w:pPr>
              <w:widowControl/>
              <w:jc w:val="center"/>
              <w:rPr>
                <w:rFonts w:ascii="宋体"/>
                <w:sz w:val="18"/>
                <w:szCs w:val="18"/>
              </w:rPr>
            </w:pPr>
            <w:r>
              <w:rPr>
                <w:rFonts w:ascii="宋体" w:hAnsi="宋体" w:cs="宋体"/>
                <w:kern w:val="0"/>
                <w:sz w:val="18"/>
                <w:szCs w:val="18"/>
              </w:rPr>
              <w:t>4</w:t>
            </w:r>
          </w:p>
        </w:tc>
        <w:tc>
          <w:tcPr>
            <w:tcW w:w="495"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8165BA" w:rsidRDefault="008165BA">
            <w:pPr>
              <w:widowControl/>
              <w:spacing w:line="260" w:lineRule="exact"/>
              <w:ind w:left="113" w:right="113"/>
              <w:jc w:val="center"/>
              <w:rPr>
                <w:rFonts w:ascii="宋体" w:cs="宋体"/>
                <w:b/>
                <w:spacing w:val="-20"/>
                <w:szCs w:val="21"/>
              </w:rPr>
            </w:pPr>
          </w:p>
        </w:tc>
        <w:tc>
          <w:tcPr>
            <w:tcW w:w="645" w:type="dxa"/>
            <w:vMerge/>
            <w:tcBorders>
              <w:left w:val="nil"/>
              <w:right w:val="single" w:sz="4" w:space="0" w:color="auto"/>
            </w:tcBorders>
            <w:vAlign w:val="center"/>
          </w:tcPr>
          <w:p w:rsidR="008165BA" w:rsidRDefault="008165BA">
            <w:pPr>
              <w:widowControl/>
              <w:jc w:val="left"/>
              <w:rPr>
                <w:rFonts w:ascii="宋体"/>
                <w:sz w:val="18"/>
                <w:szCs w:val="18"/>
              </w:rPr>
            </w:pPr>
          </w:p>
        </w:tc>
        <w:tc>
          <w:tcPr>
            <w:tcW w:w="37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w:t>
            </w:r>
          </w:p>
        </w:tc>
        <w:tc>
          <w:tcPr>
            <w:tcW w:w="2127" w:type="dxa"/>
            <w:tcBorders>
              <w:top w:val="nil"/>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英汉翻译基础</w:t>
            </w:r>
          </w:p>
        </w:tc>
        <w:tc>
          <w:tcPr>
            <w:tcW w:w="539"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nil"/>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nil"/>
              <w:left w:val="nil"/>
              <w:bottom w:val="single" w:sz="4" w:space="0" w:color="auto"/>
              <w:right w:val="single" w:sz="4" w:space="0" w:color="auto"/>
            </w:tcBorders>
            <w:vAlign w:val="center"/>
          </w:tcPr>
          <w:p w:rsidR="008165BA" w:rsidRDefault="008165BA">
            <w:pPr>
              <w:widowControl/>
              <w:spacing w:line="240" w:lineRule="atLeast"/>
              <w:jc w:val="left"/>
              <w:rPr>
                <w:rFonts w:ascii="宋体"/>
                <w:sz w:val="18"/>
                <w:szCs w:val="18"/>
              </w:rPr>
            </w:pPr>
          </w:p>
        </w:tc>
        <w:tc>
          <w:tcPr>
            <w:tcW w:w="494" w:type="dxa"/>
            <w:tcBorders>
              <w:top w:val="nil"/>
              <w:left w:val="nil"/>
              <w:bottom w:val="single" w:sz="4" w:space="0" w:color="auto"/>
              <w:right w:val="single" w:sz="4" w:space="0" w:color="auto"/>
            </w:tcBorders>
            <w:vAlign w:val="center"/>
          </w:tcPr>
          <w:p w:rsidR="008165BA" w:rsidRDefault="008165BA">
            <w:pPr>
              <w:widowControl/>
              <w:spacing w:line="240" w:lineRule="atLeast"/>
              <w:jc w:val="left"/>
              <w:rPr>
                <w:rFonts w:ascii="宋体"/>
                <w:sz w:val="18"/>
                <w:szCs w:val="18"/>
              </w:rPr>
            </w:pPr>
          </w:p>
        </w:tc>
        <w:tc>
          <w:tcPr>
            <w:tcW w:w="826"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495"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540" w:type="dxa"/>
            <w:tcBorders>
              <w:top w:val="nil"/>
              <w:left w:val="single" w:sz="4" w:space="0" w:color="000000"/>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nil"/>
              <w:left w:val="nil"/>
              <w:bottom w:val="single" w:sz="4" w:space="0" w:color="auto"/>
              <w:right w:val="single" w:sz="4" w:space="0" w:color="000000"/>
            </w:tcBorders>
            <w:vAlign w:val="center"/>
          </w:tcPr>
          <w:p w:rsidR="008165BA" w:rsidRDefault="008165BA">
            <w:pPr>
              <w:widowControl/>
              <w:spacing w:line="300" w:lineRule="exact"/>
              <w:jc w:val="center"/>
              <w:rPr>
                <w:rFonts w:ascii="宋体"/>
                <w:sz w:val="18"/>
                <w:szCs w:val="18"/>
              </w:rPr>
            </w:pPr>
          </w:p>
        </w:tc>
        <w:tc>
          <w:tcPr>
            <w:tcW w:w="465" w:type="dxa"/>
            <w:tcBorders>
              <w:top w:val="nil"/>
              <w:left w:val="single" w:sz="4" w:space="0" w:color="000000"/>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nil"/>
              <w:left w:val="nil"/>
              <w:bottom w:val="single" w:sz="4" w:space="0" w:color="auto"/>
              <w:right w:val="single" w:sz="4" w:space="0" w:color="000000"/>
            </w:tcBorders>
            <w:vAlign w:val="center"/>
          </w:tcPr>
          <w:p w:rsidR="008165BA" w:rsidRDefault="008165BA">
            <w:pPr>
              <w:widowControl/>
              <w:jc w:val="center"/>
              <w:rPr>
                <w:rFonts w:ascii="宋体"/>
                <w:sz w:val="18"/>
                <w:szCs w:val="18"/>
              </w:rPr>
            </w:pPr>
            <w:r>
              <w:rPr>
                <w:rFonts w:ascii="宋体" w:hAnsi="宋体" w:cs="宋体"/>
                <w:kern w:val="0"/>
                <w:sz w:val="18"/>
                <w:szCs w:val="18"/>
              </w:rPr>
              <w:t>4</w:t>
            </w:r>
          </w:p>
        </w:tc>
        <w:tc>
          <w:tcPr>
            <w:tcW w:w="465" w:type="dxa"/>
            <w:tcBorders>
              <w:top w:val="nil"/>
              <w:left w:val="single" w:sz="4" w:space="0" w:color="000000"/>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nil"/>
              <w:left w:val="nil"/>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right w:val="single" w:sz="4" w:space="0" w:color="auto"/>
            </w:tcBorders>
            <w:vAlign w:val="center"/>
          </w:tcPr>
          <w:p w:rsidR="008165BA" w:rsidRDefault="008165BA">
            <w:pPr>
              <w:widowControl/>
              <w:jc w:val="left"/>
              <w:rPr>
                <w:rFonts w:ascii="宋体"/>
                <w:sz w:val="18"/>
                <w:szCs w:val="18"/>
              </w:rPr>
            </w:pPr>
          </w:p>
        </w:tc>
        <w:tc>
          <w:tcPr>
            <w:tcW w:w="37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4</w:t>
            </w:r>
          </w:p>
        </w:tc>
        <w:tc>
          <w:tcPr>
            <w:tcW w:w="2127" w:type="dxa"/>
            <w:tcBorders>
              <w:top w:val="single" w:sz="4" w:space="0" w:color="auto"/>
              <w:left w:val="nil"/>
              <w:bottom w:val="single" w:sz="4" w:space="0" w:color="auto"/>
              <w:right w:val="single" w:sz="4" w:space="0" w:color="auto"/>
            </w:tcBorders>
            <w:vAlign w:val="center"/>
          </w:tcPr>
          <w:p w:rsidR="008165BA" w:rsidRDefault="008165BA" w:rsidP="00DC4054">
            <w:pPr>
              <w:widowControl/>
              <w:ind w:leftChars="-13" w:left="-4" w:rightChars="-50" w:right="-105" w:hangingChars="13" w:hanging="23"/>
              <w:rPr>
                <w:rFonts w:ascii="宋体"/>
                <w:color w:val="000000"/>
                <w:kern w:val="0"/>
                <w:sz w:val="18"/>
                <w:szCs w:val="18"/>
              </w:rPr>
            </w:pPr>
            <w:r>
              <w:rPr>
                <w:rFonts w:ascii="宋体" w:hAnsi="宋体" w:hint="eastAsia"/>
                <w:color w:val="000000"/>
                <w:kern w:val="0"/>
                <w:sz w:val="18"/>
                <w:szCs w:val="18"/>
              </w:rPr>
              <w:t>景区服务流程认知与控制</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18</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left"/>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jc w:val="left"/>
              <w:rPr>
                <w:rFonts w:ascii="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r>
              <w:rPr>
                <w:rFonts w:ascii="宋体" w:hAnsi="宋体" w:cs="宋体"/>
                <w:kern w:val="0"/>
                <w:sz w:val="18"/>
                <w:szCs w:val="18"/>
              </w:rPr>
              <w:t>4</w:t>
            </w: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bottom w:val="single" w:sz="4" w:space="0" w:color="auto"/>
              <w:right w:val="single" w:sz="4" w:space="0" w:color="auto"/>
            </w:tcBorders>
            <w:vAlign w:val="center"/>
          </w:tcPr>
          <w:p w:rsidR="008165BA" w:rsidRDefault="008165BA">
            <w:pPr>
              <w:widowControl/>
              <w:jc w:val="left"/>
              <w:rPr>
                <w:rFonts w:ascii="宋体"/>
                <w:sz w:val="18"/>
                <w:szCs w:val="18"/>
              </w:rPr>
            </w:pP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pPr>
              <w:widowControl/>
              <w:spacing w:line="240" w:lineRule="atLeast"/>
              <w:jc w:val="center"/>
              <w:rPr>
                <w:rFonts w:ascii="宋体"/>
                <w:sz w:val="18"/>
                <w:szCs w:val="18"/>
              </w:rPr>
            </w:pPr>
            <w:r>
              <w:rPr>
                <w:rFonts w:ascii="宋体" w:hAnsi="宋体" w:hint="eastAsia"/>
                <w:sz w:val="18"/>
                <w:szCs w:val="18"/>
              </w:rPr>
              <w:t>小计</w:t>
            </w:r>
          </w:p>
        </w:tc>
        <w:tc>
          <w:tcPr>
            <w:tcW w:w="539"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b/>
                <w:sz w:val="18"/>
                <w:szCs w:val="18"/>
              </w:rPr>
            </w:pPr>
            <w:r>
              <w:rPr>
                <w:rFonts w:ascii="宋体" w:hAnsi="宋体"/>
                <w:sz w:val="18"/>
                <w:szCs w:val="18"/>
              </w:rPr>
              <w:t>4</w:t>
            </w:r>
          </w:p>
        </w:tc>
        <w:tc>
          <w:tcPr>
            <w:tcW w:w="795" w:type="dxa"/>
            <w:tcBorders>
              <w:top w:val="single" w:sz="4" w:space="0" w:color="auto"/>
              <w:left w:val="nil"/>
              <w:bottom w:val="single" w:sz="4" w:space="0" w:color="auto"/>
              <w:right w:val="single" w:sz="4" w:space="0" w:color="auto"/>
            </w:tcBorders>
            <w:vAlign w:val="center"/>
          </w:tcPr>
          <w:p w:rsidR="008165BA" w:rsidRDefault="008165BA">
            <w:pPr>
              <w:jc w:val="center"/>
              <w:rPr>
                <w:rFonts w:ascii="宋体"/>
                <w:b/>
                <w:sz w:val="18"/>
                <w:szCs w:val="18"/>
              </w:rPr>
            </w:pPr>
            <w:r>
              <w:rPr>
                <w:rFonts w:ascii="宋体" w:hAnsi="宋体"/>
                <w:sz w:val="18"/>
                <w:szCs w:val="18"/>
              </w:rPr>
              <w:t>72</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r>
              <w:rPr>
                <w:rFonts w:ascii="宋体" w:hAnsi="宋体"/>
                <w:sz w:val="18"/>
                <w:szCs w:val="18"/>
              </w:rPr>
              <w:t>36</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left"/>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jc w:val="left"/>
              <w:rPr>
                <w:rFonts w:ascii="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567"/>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val="restart"/>
            <w:tcBorders>
              <w:top w:val="single" w:sz="4" w:space="0" w:color="auto"/>
              <w:left w:val="nil"/>
              <w:right w:val="single" w:sz="4" w:space="0" w:color="auto"/>
            </w:tcBorders>
            <w:vAlign w:val="center"/>
          </w:tcPr>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限</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定</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选</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修</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课</w:t>
            </w:r>
          </w:p>
        </w:tc>
        <w:tc>
          <w:tcPr>
            <w:tcW w:w="37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w:t>
            </w:r>
          </w:p>
        </w:tc>
        <w:tc>
          <w:tcPr>
            <w:tcW w:w="2127" w:type="dxa"/>
            <w:tcBorders>
              <w:top w:val="single" w:sz="4" w:space="0" w:color="auto"/>
              <w:left w:val="nil"/>
              <w:bottom w:val="single" w:sz="4" w:space="0" w:color="auto"/>
              <w:right w:val="single" w:sz="4" w:space="0" w:color="auto"/>
            </w:tcBorders>
            <w:vAlign w:val="center"/>
          </w:tcPr>
          <w:p w:rsidR="008165BA" w:rsidRDefault="008165BA">
            <w:pPr>
              <w:widowControl/>
              <w:textAlignment w:val="center"/>
              <w:rPr>
                <w:rFonts w:ascii="宋体" w:cs="宋体"/>
                <w:color w:val="000000"/>
                <w:kern w:val="0"/>
                <w:sz w:val="18"/>
                <w:szCs w:val="18"/>
              </w:rPr>
            </w:pPr>
            <w:r>
              <w:rPr>
                <w:rFonts w:ascii="宋体" w:hAnsi="宋体" w:hint="eastAsia"/>
                <w:sz w:val="18"/>
                <w:szCs w:val="18"/>
              </w:rPr>
              <w:t>党史国史</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18</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18</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sz w:val="18"/>
                <w:szCs w:val="18"/>
              </w:rPr>
            </w:pPr>
            <w:r>
              <w:rPr>
                <w:rFonts w:ascii="宋体" w:hAnsi="宋体" w:cs="宋体" w:hint="eastAsia"/>
                <w:color w:val="000000"/>
                <w:kern w:val="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71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right w:val="single" w:sz="4" w:space="0" w:color="auto"/>
            </w:tcBorders>
            <w:vAlign w:val="center"/>
          </w:tcPr>
          <w:p w:rsidR="008165BA" w:rsidRDefault="008165BA">
            <w:pPr>
              <w:widowControl/>
              <w:jc w:val="left"/>
              <w:rPr>
                <w:rFonts w:ascii="宋体"/>
                <w:sz w:val="18"/>
                <w:szCs w:val="18"/>
              </w:rPr>
            </w:pPr>
          </w:p>
        </w:tc>
        <w:tc>
          <w:tcPr>
            <w:tcW w:w="37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2127" w:type="dxa"/>
            <w:tcBorders>
              <w:top w:val="single" w:sz="4" w:space="0" w:color="auto"/>
              <w:left w:val="nil"/>
              <w:bottom w:val="single" w:sz="4" w:space="0" w:color="auto"/>
              <w:right w:val="single" w:sz="4" w:space="0" w:color="auto"/>
            </w:tcBorders>
            <w:vAlign w:val="center"/>
          </w:tcPr>
          <w:p w:rsidR="008165BA" w:rsidRDefault="008165BA">
            <w:pPr>
              <w:widowControl/>
              <w:textAlignment w:val="center"/>
              <w:rPr>
                <w:rFonts w:ascii="宋体" w:cs="宋体"/>
                <w:color w:val="000000"/>
                <w:kern w:val="0"/>
                <w:sz w:val="18"/>
                <w:szCs w:val="18"/>
              </w:rPr>
            </w:pPr>
            <w:r>
              <w:rPr>
                <w:rFonts w:ascii="宋体" w:hAnsi="宋体" w:cs="宋体" w:hint="eastAsia"/>
                <w:color w:val="000000"/>
                <w:kern w:val="0"/>
                <w:sz w:val="18"/>
                <w:szCs w:val="18"/>
              </w:rPr>
              <w:t>美育</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18</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18</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r>
              <w:rPr>
                <w:rFonts w:ascii="宋体" w:hAnsi="宋体" w:cs="宋体" w:hint="eastAsia"/>
                <w:color w:val="000000"/>
                <w:kern w:val="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bottom w:val="single" w:sz="4" w:space="0" w:color="auto"/>
              <w:right w:val="single" w:sz="4" w:space="0" w:color="auto"/>
            </w:tcBorders>
            <w:vAlign w:val="center"/>
          </w:tcPr>
          <w:p w:rsidR="008165BA" w:rsidRDefault="008165BA">
            <w:pPr>
              <w:widowControl/>
              <w:jc w:val="left"/>
              <w:rPr>
                <w:rFonts w:ascii="宋体"/>
                <w:sz w:val="18"/>
                <w:szCs w:val="18"/>
              </w:rPr>
            </w:pP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hint="eastAsia"/>
                <w:color w:val="000000"/>
                <w:kern w:val="0"/>
                <w:sz w:val="18"/>
                <w:szCs w:val="18"/>
              </w:rPr>
              <w:t>小</w:t>
            </w:r>
            <w:r>
              <w:rPr>
                <w:rFonts w:ascii="宋体" w:hAnsi="宋体" w:cs="宋体"/>
                <w:color w:val="000000"/>
                <w:kern w:val="0"/>
                <w:sz w:val="18"/>
                <w:szCs w:val="18"/>
              </w:rPr>
              <w:t xml:space="preserve">   </w:t>
            </w:r>
            <w:r>
              <w:rPr>
                <w:rFonts w:ascii="宋体" w:hAnsi="宋体" w:cs="宋体" w:hint="eastAsia"/>
                <w:color w:val="000000"/>
                <w:kern w:val="0"/>
                <w:sz w:val="18"/>
                <w:szCs w:val="18"/>
              </w:rPr>
              <w:t>计</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p>
        </w:tc>
        <w:tc>
          <w:tcPr>
            <w:tcW w:w="494" w:type="dxa"/>
            <w:tcBorders>
              <w:top w:val="single" w:sz="4" w:space="0" w:color="auto"/>
              <w:left w:val="single" w:sz="4" w:space="0" w:color="auto"/>
              <w:bottom w:val="single" w:sz="4" w:space="0" w:color="auto"/>
              <w:right w:val="single" w:sz="4" w:space="0" w:color="auto"/>
            </w:tcBorders>
          </w:tcPr>
          <w:p w:rsidR="008165BA" w:rsidRDefault="008165BA">
            <w:pPr>
              <w:jc w:val="left"/>
              <w:rPr>
                <w:rFonts w:ascii="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val="restart"/>
            <w:tcBorders>
              <w:top w:val="single" w:sz="4" w:space="0" w:color="auto"/>
              <w:left w:val="nil"/>
              <w:right w:val="single" w:sz="4" w:space="0" w:color="auto"/>
            </w:tcBorders>
            <w:vAlign w:val="center"/>
          </w:tcPr>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公</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共</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选</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修</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课</w:t>
            </w:r>
          </w:p>
        </w:tc>
        <w:tc>
          <w:tcPr>
            <w:tcW w:w="37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w:t>
            </w:r>
          </w:p>
        </w:tc>
        <w:tc>
          <w:tcPr>
            <w:tcW w:w="2127" w:type="dxa"/>
            <w:tcBorders>
              <w:top w:val="single" w:sz="4" w:space="0" w:color="auto"/>
              <w:left w:val="nil"/>
              <w:bottom w:val="single" w:sz="4" w:space="0" w:color="auto"/>
              <w:right w:val="single" w:sz="4" w:space="0" w:color="auto"/>
            </w:tcBorders>
            <w:vAlign w:val="center"/>
          </w:tcPr>
          <w:p w:rsidR="008165BA" w:rsidRDefault="008165BA">
            <w:pPr>
              <w:widowControl/>
              <w:jc w:val="left"/>
              <w:textAlignment w:val="center"/>
              <w:rPr>
                <w:rFonts w:ascii="宋体" w:cs="宋体"/>
                <w:color w:val="000000"/>
                <w:kern w:val="0"/>
                <w:sz w:val="18"/>
                <w:szCs w:val="18"/>
              </w:rPr>
            </w:pPr>
            <w:r>
              <w:rPr>
                <w:rFonts w:ascii="宋体" w:hAnsi="宋体" w:cs="宋体" w:hint="eastAsia"/>
                <w:color w:val="000000"/>
                <w:kern w:val="0"/>
                <w:sz w:val="18"/>
                <w:szCs w:val="18"/>
              </w:rPr>
              <w:t>大学语文</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sz w:val="18"/>
                <w:szCs w:val="18"/>
              </w:rPr>
            </w:pPr>
            <w:r>
              <w:rPr>
                <w:rFonts w:ascii="宋体" w:hAnsi="宋体" w:cs="宋体" w:hint="eastAsia"/>
                <w:color w:val="000000"/>
                <w:kern w:val="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right w:val="single" w:sz="4" w:space="0" w:color="auto"/>
            </w:tcBorders>
            <w:vAlign w:val="center"/>
          </w:tcPr>
          <w:p w:rsidR="008165BA" w:rsidRDefault="008165BA">
            <w:pPr>
              <w:widowControl/>
              <w:jc w:val="left"/>
              <w:rPr>
                <w:rFonts w:ascii="宋体"/>
                <w:sz w:val="18"/>
                <w:szCs w:val="18"/>
              </w:rPr>
            </w:pPr>
          </w:p>
        </w:tc>
        <w:tc>
          <w:tcPr>
            <w:tcW w:w="37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2127" w:type="dxa"/>
            <w:tcBorders>
              <w:top w:val="single" w:sz="4" w:space="0" w:color="auto"/>
              <w:left w:val="nil"/>
              <w:bottom w:val="single" w:sz="4" w:space="0" w:color="auto"/>
              <w:right w:val="single" w:sz="4" w:space="0" w:color="auto"/>
            </w:tcBorders>
            <w:vAlign w:val="center"/>
          </w:tcPr>
          <w:p w:rsidR="008165BA" w:rsidRDefault="008165BA">
            <w:pPr>
              <w:widowControl/>
              <w:jc w:val="left"/>
              <w:textAlignment w:val="center"/>
              <w:rPr>
                <w:rFonts w:ascii="宋体" w:cs="宋体"/>
                <w:color w:val="000000"/>
                <w:kern w:val="0"/>
                <w:sz w:val="18"/>
                <w:szCs w:val="18"/>
              </w:rPr>
            </w:pPr>
            <w:r>
              <w:rPr>
                <w:rFonts w:ascii="宋体" w:hAnsi="宋体" w:cs="宋体" w:hint="eastAsia"/>
                <w:color w:val="000000"/>
                <w:kern w:val="0"/>
                <w:sz w:val="18"/>
                <w:szCs w:val="18"/>
              </w:rPr>
              <w:t>高等数学</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r>
              <w:rPr>
                <w:rFonts w:ascii="宋体" w:hAnsi="宋体" w:cs="宋体" w:hint="eastAsia"/>
                <w:color w:val="000000"/>
                <w:kern w:val="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right w:val="single" w:sz="4" w:space="0" w:color="auto"/>
            </w:tcBorders>
            <w:vAlign w:val="center"/>
          </w:tcPr>
          <w:p w:rsidR="008165BA" w:rsidRDefault="008165BA">
            <w:pPr>
              <w:widowControl/>
              <w:jc w:val="left"/>
              <w:rPr>
                <w:rFonts w:ascii="宋体"/>
                <w:sz w:val="18"/>
                <w:szCs w:val="18"/>
              </w:rPr>
            </w:pPr>
          </w:p>
        </w:tc>
        <w:tc>
          <w:tcPr>
            <w:tcW w:w="37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w:t>
            </w:r>
          </w:p>
        </w:tc>
        <w:tc>
          <w:tcPr>
            <w:tcW w:w="2127" w:type="dxa"/>
            <w:tcBorders>
              <w:top w:val="single" w:sz="4" w:space="0" w:color="auto"/>
              <w:left w:val="nil"/>
              <w:bottom w:val="single" w:sz="4" w:space="0" w:color="auto"/>
              <w:right w:val="single" w:sz="4" w:space="0" w:color="auto"/>
            </w:tcBorders>
            <w:vAlign w:val="center"/>
          </w:tcPr>
          <w:p w:rsidR="008165BA" w:rsidRDefault="008165BA">
            <w:pPr>
              <w:widowControl/>
              <w:jc w:val="left"/>
              <w:textAlignment w:val="center"/>
              <w:rPr>
                <w:rFonts w:ascii="宋体" w:cs="宋体"/>
                <w:color w:val="000000"/>
                <w:kern w:val="0"/>
                <w:sz w:val="18"/>
                <w:szCs w:val="18"/>
              </w:rPr>
            </w:pPr>
            <w:r>
              <w:rPr>
                <w:rFonts w:ascii="宋体" w:hAnsi="宋体" w:cs="宋体" w:hint="eastAsia"/>
                <w:color w:val="000000"/>
                <w:kern w:val="0"/>
                <w:sz w:val="18"/>
                <w:szCs w:val="18"/>
              </w:rPr>
              <w:t>现代科学专题讲座（节能减排、绿色环保、金融知识、社会责任、人口资源、海洋科学等）</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sz w:val="18"/>
                <w:szCs w:val="18"/>
              </w:rPr>
            </w:pPr>
            <w:r>
              <w:rPr>
                <w:rFonts w:ascii="宋体" w:hAnsi="宋体" w:cs="宋体" w:hint="eastAsia"/>
                <w:color w:val="000000"/>
                <w:kern w:val="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bottom w:val="single" w:sz="4" w:space="0" w:color="auto"/>
              <w:right w:val="single" w:sz="4" w:space="0" w:color="auto"/>
            </w:tcBorders>
            <w:vAlign w:val="center"/>
          </w:tcPr>
          <w:p w:rsidR="008165BA" w:rsidRDefault="008165BA">
            <w:pPr>
              <w:widowControl/>
              <w:jc w:val="left"/>
              <w:rPr>
                <w:rFonts w:ascii="宋体"/>
                <w:sz w:val="18"/>
                <w:szCs w:val="18"/>
              </w:rPr>
            </w:pP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hint="eastAsia"/>
                <w:color w:val="000000"/>
                <w:kern w:val="0"/>
                <w:sz w:val="18"/>
                <w:szCs w:val="18"/>
              </w:rPr>
              <w:t>小</w:t>
            </w:r>
            <w:r>
              <w:rPr>
                <w:rFonts w:ascii="宋体" w:hAnsi="宋体" w:cs="宋体"/>
                <w:color w:val="000000"/>
                <w:kern w:val="0"/>
                <w:sz w:val="18"/>
                <w:szCs w:val="18"/>
              </w:rPr>
              <w:t xml:space="preserve">   </w:t>
            </w:r>
            <w:r>
              <w:rPr>
                <w:rFonts w:ascii="宋体" w:hAnsi="宋体" w:cs="宋体" w:hint="eastAsia"/>
                <w:color w:val="000000"/>
                <w:kern w:val="0"/>
                <w:sz w:val="18"/>
                <w:szCs w:val="18"/>
              </w:rPr>
              <w:t>计</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p>
        </w:tc>
        <w:tc>
          <w:tcPr>
            <w:tcW w:w="494" w:type="dxa"/>
            <w:tcBorders>
              <w:top w:val="single" w:sz="4" w:space="0" w:color="auto"/>
              <w:left w:val="single" w:sz="4" w:space="0" w:color="auto"/>
              <w:bottom w:val="single" w:sz="4" w:space="0" w:color="auto"/>
              <w:right w:val="single" w:sz="4" w:space="0" w:color="auto"/>
            </w:tcBorders>
          </w:tcPr>
          <w:p w:rsidR="008165BA" w:rsidRDefault="008165BA">
            <w:pPr>
              <w:widowControl/>
              <w:jc w:val="center"/>
              <w:textAlignment w:val="center"/>
              <w:rPr>
                <w:rFonts w:ascii="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598"/>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val="restart"/>
            <w:tcBorders>
              <w:top w:val="single" w:sz="4" w:space="0" w:color="auto"/>
              <w:left w:val="nil"/>
              <w:right w:val="single" w:sz="4" w:space="0" w:color="auto"/>
            </w:tcBorders>
            <w:vAlign w:val="center"/>
          </w:tcPr>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普</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通</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选</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修</w:t>
            </w:r>
          </w:p>
          <w:p w:rsidR="008165BA" w:rsidRDefault="008165BA" w:rsidP="00DC4054">
            <w:pPr>
              <w:widowControl/>
              <w:ind w:leftChars="-50" w:left="-105" w:rightChars="-50" w:right="-105"/>
              <w:jc w:val="center"/>
              <w:rPr>
                <w:rFonts w:ascii="宋体"/>
                <w:sz w:val="18"/>
                <w:szCs w:val="18"/>
              </w:rPr>
            </w:pPr>
            <w:r>
              <w:rPr>
                <w:rFonts w:ascii="宋体" w:hAnsi="宋体" w:hint="eastAsia"/>
                <w:sz w:val="18"/>
                <w:szCs w:val="18"/>
              </w:rPr>
              <w:t>课</w:t>
            </w:r>
          </w:p>
        </w:tc>
        <w:tc>
          <w:tcPr>
            <w:tcW w:w="37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1</w:t>
            </w:r>
          </w:p>
        </w:tc>
        <w:tc>
          <w:tcPr>
            <w:tcW w:w="2127" w:type="dxa"/>
            <w:tcBorders>
              <w:top w:val="single" w:sz="4" w:space="0" w:color="auto"/>
              <w:left w:val="nil"/>
              <w:bottom w:val="single" w:sz="4" w:space="0" w:color="auto"/>
              <w:right w:val="single" w:sz="4" w:space="0" w:color="auto"/>
            </w:tcBorders>
            <w:vAlign w:val="center"/>
          </w:tcPr>
          <w:p w:rsidR="008165BA" w:rsidRDefault="008165BA">
            <w:pPr>
              <w:widowControl/>
              <w:textAlignment w:val="center"/>
              <w:rPr>
                <w:rFonts w:ascii="宋体" w:cs="宋体"/>
                <w:color w:val="000000"/>
                <w:kern w:val="0"/>
                <w:sz w:val="18"/>
                <w:szCs w:val="18"/>
              </w:rPr>
            </w:pPr>
            <w:r>
              <w:rPr>
                <w:rFonts w:ascii="宋体" w:hAnsi="宋体" w:cs="宋体" w:hint="eastAsia"/>
                <w:color w:val="000000"/>
                <w:kern w:val="0"/>
                <w:sz w:val="18"/>
                <w:szCs w:val="18"/>
              </w:rPr>
              <w:t>专升本专题辅导</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sz w:val="18"/>
                <w:szCs w:val="18"/>
              </w:rPr>
            </w:pPr>
            <w:r>
              <w:rPr>
                <w:rFonts w:ascii="宋体" w:hAnsi="宋体" w:cs="宋体" w:hint="eastAsia"/>
                <w:color w:val="000000"/>
                <w:kern w:val="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60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right w:val="single" w:sz="4" w:space="0" w:color="auto"/>
            </w:tcBorders>
            <w:vAlign w:val="center"/>
          </w:tcPr>
          <w:p w:rsidR="008165BA" w:rsidRDefault="008165BA">
            <w:pPr>
              <w:widowControl/>
              <w:jc w:val="left"/>
              <w:rPr>
                <w:rFonts w:ascii="宋体"/>
                <w:sz w:val="18"/>
                <w:szCs w:val="18"/>
              </w:rPr>
            </w:pPr>
          </w:p>
        </w:tc>
        <w:tc>
          <w:tcPr>
            <w:tcW w:w="37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2127" w:type="dxa"/>
            <w:tcBorders>
              <w:top w:val="single" w:sz="4" w:space="0" w:color="auto"/>
              <w:left w:val="nil"/>
              <w:bottom w:val="single" w:sz="4" w:space="0" w:color="auto"/>
              <w:right w:val="single" w:sz="4" w:space="0" w:color="auto"/>
            </w:tcBorders>
            <w:vAlign w:val="center"/>
          </w:tcPr>
          <w:p w:rsidR="008165BA" w:rsidRDefault="008165BA">
            <w:pPr>
              <w:widowControl/>
              <w:textAlignment w:val="center"/>
              <w:rPr>
                <w:rFonts w:ascii="宋体" w:cs="宋体"/>
                <w:color w:val="000000"/>
                <w:kern w:val="0"/>
                <w:sz w:val="18"/>
                <w:szCs w:val="18"/>
              </w:rPr>
            </w:pPr>
            <w:r>
              <w:rPr>
                <w:rFonts w:ascii="宋体" w:cs="宋体"/>
                <w:color w:val="000000"/>
                <w:kern w:val="0"/>
                <w:sz w:val="18"/>
                <w:szCs w:val="18"/>
              </w:rPr>
              <w:t>.......</w:t>
            </w:r>
          </w:p>
        </w:tc>
        <w:tc>
          <w:tcPr>
            <w:tcW w:w="539" w:type="dxa"/>
            <w:tcBorders>
              <w:top w:val="single" w:sz="4" w:space="0" w:color="auto"/>
              <w:left w:val="nil"/>
              <w:bottom w:val="single" w:sz="4" w:space="0" w:color="auto"/>
              <w:right w:val="single" w:sz="4" w:space="0" w:color="auto"/>
            </w:tcBorders>
            <w:vAlign w:val="center"/>
          </w:tcPr>
          <w:p w:rsidR="008165BA" w:rsidRDefault="008165BA">
            <w:pPr>
              <w:spacing w:line="240" w:lineRule="exact"/>
              <w:jc w:val="center"/>
              <w:rPr>
                <w:rFonts w:ascii="宋体"/>
                <w:sz w:val="18"/>
                <w:szCs w:val="18"/>
              </w:rPr>
            </w:pPr>
            <w:r>
              <w:rPr>
                <w:rFonts w:ascii="宋体" w:hAnsi="宋体"/>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spacing w:line="240" w:lineRule="exact"/>
              <w:jc w:val="center"/>
              <w:rPr>
                <w:rFonts w:ascii="宋体"/>
                <w:sz w:val="18"/>
                <w:szCs w:val="18"/>
              </w:rPr>
            </w:pPr>
            <w:r>
              <w:rPr>
                <w:rFonts w:ascii="宋体" w:hAnsi="宋体"/>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spacing w:line="240" w:lineRule="exact"/>
              <w:jc w:val="center"/>
              <w:rPr>
                <w:rFonts w:ascii="宋体"/>
                <w:sz w:val="18"/>
                <w:szCs w:val="18"/>
              </w:rPr>
            </w:pPr>
            <w:r>
              <w:rPr>
                <w:rFonts w:ascii="宋体" w:hAnsi="宋体"/>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jc w:val="center"/>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sz w:val="18"/>
                <w:szCs w:val="18"/>
              </w:rPr>
            </w:pPr>
            <w:r>
              <w:rPr>
                <w:rFonts w:ascii="宋体" w:hAnsi="宋体" w:cs="宋体" w:hint="eastAsia"/>
                <w:color w:val="000000"/>
                <w:kern w:val="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645" w:type="dxa"/>
            <w:vMerge/>
            <w:tcBorders>
              <w:left w:val="nil"/>
              <w:bottom w:val="single" w:sz="4" w:space="0" w:color="auto"/>
              <w:right w:val="single" w:sz="4" w:space="0" w:color="auto"/>
            </w:tcBorders>
            <w:vAlign w:val="center"/>
          </w:tcPr>
          <w:p w:rsidR="008165BA" w:rsidRDefault="008165BA">
            <w:pPr>
              <w:widowControl/>
              <w:jc w:val="left"/>
              <w:rPr>
                <w:rFonts w:ascii="宋体"/>
                <w:sz w:val="18"/>
                <w:szCs w:val="18"/>
              </w:rPr>
            </w:pPr>
          </w:p>
        </w:tc>
        <w:tc>
          <w:tcPr>
            <w:tcW w:w="2506" w:type="dxa"/>
            <w:gridSpan w:val="2"/>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hint="eastAsia"/>
                <w:color w:val="000000"/>
                <w:kern w:val="0"/>
                <w:sz w:val="18"/>
                <w:szCs w:val="18"/>
              </w:rPr>
              <w:t>小</w:t>
            </w:r>
            <w:r>
              <w:rPr>
                <w:rFonts w:ascii="宋体" w:hAnsi="宋体" w:cs="宋体"/>
                <w:color w:val="000000"/>
                <w:kern w:val="0"/>
                <w:sz w:val="18"/>
                <w:szCs w:val="18"/>
              </w:rPr>
              <w:t xml:space="preserve">   </w:t>
            </w:r>
            <w:r>
              <w:rPr>
                <w:rFonts w:ascii="宋体" w:hAnsi="宋体" w:cs="宋体" w:hint="eastAsia"/>
                <w:color w:val="000000"/>
                <w:kern w:val="0"/>
                <w:sz w:val="18"/>
                <w:szCs w:val="18"/>
              </w:rPr>
              <w:t>计</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hAnsi="宋体" w:cs="宋体"/>
                <w:color w:val="000000"/>
                <w:kern w:val="0"/>
                <w:sz w:val="18"/>
                <w:szCs w:val="18"/>
              </w:rPr>
              <w:t>36</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r>
              <w:rPr>
                <w:rFonts w:ascii="宋体" w:cs="宋体"/>
                <w:color w:val="000000"/>
                <w:kern w:val="0"/>
                <w:sz w:val="18"/>
                <w:szCs w:val="18"/>
              </w:rPr>
              <w:t>0</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cs="宋体"/>
                <w:color w:val="000000"/>
                <w:kern w:val="0"/>
                <w:sz w:val="18"/>
                <w:szCs w:val="18"/>
              </w:rPr>
            </w:pPr>
          </w:p>
        </w:tc>
        <w:tc>
          <w:tcPr>
            <w:tcW w:w="494" w:type="dxa"/>
            <w:tcBorders>
              <w:top w:val="single" w:sz="4" w:space="0" w:color="auto"/>
              <w:left w:val="single" w:sz="4" w:space="0" w:color="auto"/>
              <w:bottom w:val="single" w:sz="4" w:space="0" w:color="auto"/>
              <w:right w:val="single" w:sz="4" w:space="0" w:color="auto"/>
            </w:tcBorders>
          </w:tcPr>
          <w:p w:rsidR="008165BA" w:rsidRDefault="008165BA">
            <w:pPr>
              <w:jc w:val="left"/>
              <w:rPr>
                <w:rFonts w:ascii="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kern w:val="0"/>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656336">
        <w:trPr>
          <w:trHeight w:val="7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260" w:lineRule="exact"/>
              <w:jc w:val="center"/>
              <w:rPr>
                <w:rFonts w:ascii="宋体" w:cs="宋体"/>
                <w:spacing w:val="-20"/>
                <w:szCs w:val="21"/>
              </w:rPr>
            </w:pPr>
          </w:p>
        </w:tc>
        <w:tc>
          <w:tcPr>
            <w:tcW w:w="3151" w:type="dxa"/>
            <w:gridSpan w:val="3"/>
            <w:tcBorders>
              <w:top w:val="single" w:sz="4" w:space="0" w:color="auto"/>
              <w:left w:val="nil"/>
              <w:bottom w:val="single" w:sz="4" w:space="0" w:color="auto"/>
              <w:right w:val="single" w:sz="4" w:space="0" w:color="auto"/>
            </w:tcBorders>
            <w:vAlign w:val="center"/>
          </w:tcPr>
          <w:p w:rsidR="008165BA" w:rsidRDefault="008165BA">
            <w:pPr>
              <w:widowControl/>
              <w:jc w:val="center"/>
              <w:rPr>
                <w:rFonts w:ascii="宋体" w:cs="宋体"/>
                <w:b/>
                <w:bCs/>
                <w:color w:val="000000"/>
                <w:sz w:val="18"/>
                <w:szCs w:val="18"/>
              </w:rPr>
            </w:pPr>
            <w:r>
              <w:rPr>
                <w:rFonts w:ascii="宋体" w:hAnsi="宋体" w:cs="宋体" w:hint="eastAsia"/>
                <w:b/>
                <w:bCs/>
                <w:color w:val="000000"/>
                <w:sz w:val="18"/>
                <w:szCs w:val="18"/>
              </w:rPr>
              <w:t>小</w:t>
            </w:r>
            <w:r>
              <w:rPr>
                <w:rFonts w:ascii="宋体" w:hAnsi="宋体"/>
                <w:b/>
                <w:bCs/>
                <w:color w:val="000000"/>
                <w:sz w:val="18"/>
                <w:szCs w:val="18"/>
              </w:rPr>
              <w:t xml:space="preserve">   </w:t>
            </w:r>
            <w:r>
              <w:rPr>
                <w:rFonts w:ascii="宋体" w:hAnsi="宋体" w:cs="宋体" w:hint="eastAsia"/>
                <w:b/>
                <w:bCs/>
                <w:color w:val="000000"/>
                <w:sz w:val="18"/>
                <w:szCs w:val="18"/>
              </w:rPr>
              <w:t>计</w:t>
            </w:r>
          </w:p>
        </w:tc>
        <w:tc>
          <w:tcPr>
            <w:tcW w:w="539" w:type="dxa"/>
            <w:tcBorders>
              <w:top w:val="single" w:sz="4" w:space="0" w:color="auto"/>
              <w:left w:val="nil"/>
              <w:bottom w:val="single" w:sz="4" w:space="0" w:color="auto"/>
              <w:right w:val="single" w:sz="4" w:space="0" w:color="auto"/>
            </w:tcBorders>
            <w:vAlign w:val="center"/>
          </w:tcPr>
          <w:p w:rsidR="008165BA" w:rsidRDefault="008165BA">
            <w:pPr>
              <w:widowControl/>
              <w:jc w:val="center"/>
              <w:rPr>
                <w:rFonts w:ascii="宋体"/>
                <w:b/>
                <w:sz w:val="18"/>
                <w:szCs w:val="18"/>
              </w:rPr>
            </w:pPr>
            <w:r>
              <w:rPr>
                <w:rFonts w:ascii="宋体" w:hAnsi="宋体"/>
                <w:b/>
                <w:sz w:val="18"/>
                <w:szCs w:val="18"/>
              </w:rPr>
              <w:t>10</w:t>
            </w:r>
          </w:p>
        </w:tc>
        <w:tc>
          <w:tcPr>
            <w:tcW w:w="795" w:type="dxa"/>
            <w:tcBorders>
              <w:top w:val="single" w:sz="4" w:space="0" w:color="auto"/>
              <w:left w:val="nil"/>
              <w:bottom w:val="single" w:sz="4" w:space="0" w:color="auto"/>
              <w:right w:val="single" w:sz="4" w:space="0" w:color="auto"/>
            </w:tcBorders>
            <w:vAlign w:val="center"/>
          </w:tcPr>
          <w:p w:rsidR="008165BA" w:rsidRDefault="008165BA">
            <w:pPr>
              <w:widowControl/>
              <w:jc w:val="center"/>
              <w:rPr>
                <w:rFonts w:ascii="宋体"/>
                <w:b/>
                <w:sz w:val="18"/>
                <w:szCs w:val="18"/>
              </w:rPr>
            </w:pPr>
            <w:r>
              <w:rPr>
                <w:rFonts w:ascii="宋体" w:hAnsi="宋体"/>
                <w:b/>
                <w:sz w:val="18"/>
                <w:szCs w:val="18"/>
              </w:rPr>
              <w:t>180</w:t>
            </w:r>
          </w:p>
        </w:tc>
        <w:tc>
          <w:tcPr>
            <w:tcW w:w="69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b/>
                <w:sz w:val="18"/>
                <w:szCs w:val="18"/>
              </w:rPr>
            </w:pPr>
            <w:r>
              <w:rPr>
                <w:rFonts w:ascii="宋体" w:hAnsi="宋体"/>
                <w:b/>
                <w:sz w:val="18"/>
                <w:szCs w:val="18"/>
              </w:rPr>
              <w:t>144</w:t>
            </w:r>
          </w:p>
        </w:tc>
        <w:tc>
          <w:tcPr>
            <w:tcW w:w="601"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b/>
                <w:sz w:val="18"/>
                <w:szCs w:val="18"/>
              </w:rPr>
            </w:pPr>
            <w:r>
              <w:rPr>
                <w:rFonts w:ascii="宋体" w:hAnsi="宋体"/>
                <w:b/>
                <w:sz w:val="18"/>
                <w:szCs w:val="18"/>
              </w:rPr>
              <w:t>36</w:t>
            </w:r>
          </w:p>
        </w:tc>
        <w:tc>
          <w:tcPr>
            <w:tcW w:w="529"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left"/>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left"/>
              <w:rPr>
                <w:rFonts w:ascii="宋体" w:cs="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spacing w:line="300" w:lineRule="exact"/>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sz w:val="18"/>
                <w:szCs w:val="18"/>
              </w:rPr>
            </w:pPr>
          </w:p>
        </w:tc>
      </w:tr>
      <w:tr w:rsidR="008165BA" w:rsidTr="0052138A">
        <w:trPr>
          <w:trHeight w:val="353"/>
          <w:jc w:val="center"/>
        </w:trPr>
        <w:tc>
          <w:tcPr>
            <w:tcW w:w="4162" w:type="dxa"/>
            <w:gridSpan w:val="4"/>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cs="宋体"/>
                <w:b/>
                <w:bCs/>
                <w:color w:val="000000"/>
                <w:sz w:val="18"/>
                <w:szCs w:val="18"/>
              </w:rPr>
            </w:pPr>
            <w:r>
              <w:rPr>
                <w:rFonts w:ascii="宋体" w:hAnsi="宋体" w:cs="宋体" w:hint="eastAsia"/>
                <w:b/>
                <w:bCs/>
                <w:color w:val="000000"/>
                <w:sz w:val="18"/>
                <w:szCs w:val="18"/>
              </w:rPr>
              <w:t>合计</w:t>
            </w:r>
          </w:p>
        </w:tc>
        <w:tc>
          <w:tcPr>
            <w:tcW w:w="539" w:type="dxa"/>
            <w:tcBorders>
              <w:top w:val="single" w:sz="4" w:space="0" w:color="auto"/>
              <w:left w:val="nil"/>
              <w:bottom w:val="single" w:sz="4" w:space="0" w:color="auto"/>
              <w:right w:val="single" w:sz="4" w:space="0" w:color="auto"/>
            </w:tcBorders>
            <w:vAlign w:val="bottom"/>
          </w:tcPr>
          <w:p w:rsidR="008165BA" w:rsidRPr="00A15009" w:rsidRDefault="008165BA">
            <w:pPr>
              <w:jc w:val="right"/>
              <w:rPr>
                <w:rFonts w:asciiTheme="minorEastAsia" w:eastAsiaTheme="minorEastAsia" w:hAnsiTheme="minorEastAsia" w:cs="宋体"/>
                <w:b/>
                <w:sz w:val="18"/>
                <w:szCs w:val="18"/>
              </w:rPr>
            </w:pPr>
            <w:r w:rsidRPr="00A15009">
              <w:rPr>
                <w:rFonts w:asciiTheme="minorEastAsia" w:eastAsiaTheme="minorEastAsia" w:hAnsiTheme="minorEastAsia"/>
                <w:b/>
                <w:sz w:val="18"/>
                <w:szCs w:val="18"/>
              </w:rPr>
              <w:t>156</w:t>
            </w:r>
          </w:p>
        </w:tc>
        <w:tc>
          <w:tcPr>
            <w:tcW w:w="795" w:type="dxa"/>
            <w:tcBorders>
              <w:top w:val="single" w:sz="4" w:space="0" w:color="auto"/>
              <w:left w:val="nil"/>
              <w:bottom w:val="single" w:sz="4" w:space="0" w:color="auto"/>
              <w:right w:val="single" w:sz="4" w:space="0" w:color="auto"/>
            </w:tcBorders>
            <w:vAlign w:val="bottom"/>
          </w:tcPr>
          <w:p w:rsidR="008165BA" w:rsidRPr="00A15009" w:rsidRDefault="008165BA">
            <w:pPr>
              <w:jc w:val="right"/>
              <w:rPr>
                <w:rFonts w:asciiTheme="minorEastAsia" w:eastAsiaTheme="minorEastAsia" w:hAnsiTheme="minorEastAsia" w:cs="宋体"/>
                <w:b/>
                <w:sz w:val="18"/>
                <w:szCs w:val="18"/>
              </w:rPr>
            </w:pPr>
            <w:r w:rsidRPr="00A15009">
              <w:rPr>
                <w:rFonts w:asciiTheme="minorEastAsia" w:eastAsiaTheme="minorEastAsia" w:hAnsiTheme="minorEastAsia"/>
                <w:b/>
                <w:sz w:val="18"/>
                <w:szCs w:val="18"/>
              </w:rPr>
              <w:t>2800</w:t>
            </w:r>
          </w:p>
        </w:tc>
        <w:tc>
          <w:tcPr>
            <w:tcW w:w="690" w:type="dxa"/>
            <w:tcBorders>
              <w:top w:val="single" w:sz="4" w:space="0" w:color="auto"/>
              <w:left w:val="nil"/>
              <w:bottom w:val="single" w:sz="4" w:space="0" w:color="auto"/>
              <w:right w:val="single" w:sz="4" w:space="0" w:color="auto"/>
            </w:tcBorders>
            <w:vAlign w:val="bottom"/>
          </w:tcPr>
          <w:p w:rsidR="008165BA" w:rsidRPr="00A15009" w:rsidRDefault="008165BA">
            <w:pPr>
              <w:jc w:val="right"/>
              <w:rPr>
                <w:rFonts w:asciiTheme="minorEastAsia" w:eastAsiaTheme="minorEastAsia" w:hAnsiTheme="minorEastAsia" w:cs="宋体"/>
                <w:b/>
                <w:sz w:val="18"/>
                <w:szCs w:val="18"/>
              </w:rPr>
            </w:pPr>
            <w:r w:rsidRPr="00A15009">
              <w:rPr>
                <w:rFonts w:asciiTheme="minorEastAsia" w:eastAsiaTheme="minorEastAsia" w:hAnsiTheme="minorEastAsia"/>
                <w:b/>
                <w:sz w:val="18"/>
                <w:szCs w:val="18"/>
              </w:rPr>
              <w:t>1382</w:t>
            </w:r>
          </w:p>
        </w:tc>
        <w:tc>
          <w:tcPr>
            <w:tcW w:w="601" w:type="dxa"/>
            <w:tcBorders>
              <w:top w:val="single" w:sz="4" w:space="0" w:color="auto"/>
              <w:left w:val="single" w:sz="4" w:space="0" w:color="auto"/>
              <w:bottom w:val="single" w:sz="4" w:space="0" w:color="auto"/>
              <w:right w:val="single" w:sz="4" w:space="0" w:color="auto"/>
            </w:tcBorders>
            <w:vAlign w:val="bottom"/>
          </w:tcPr>
          <w:p w:rsidR="008165BA" w:rsidRPr="00A15009" w:rsidRDefault="008165BA">
            <w:pPr>
              <w:jc w:val="right"/>
              <w:rPr>
                <w:rFonts w:asciiTheme="minorEastAsia" w:eastAsiaTheme="minorEastAsia" w:hAnsiTheme="minorEastAsia" w:cs="宋体"/>
                <w:b/>
                <w:sz w:val="18"/>
                <w:szCs w:val="18"/>
              </w:rPr>
            </w:pPr>
            <w:r w:rsidRPr="00A15009">
              <w:rPr>
                <w:rFonts w:asciiTheme="minorEastAsia" w:eastAsiaTheme="minorEastAsia" w:hAnsiTheme="minorEastAsia"/>
                <w:b/>
                <w:sz w:val="18"/>
                <w:szCs w:val="18"/>
              </w:rPr>
              <w:t>1418</w:t>
            </w:r>
          </w:p>
        </w:tc>
        <w:tc>
          <w:tcPr>
            <w:tcW w:w="1023" w:type="dxa"/>
            <w:gridSpan w:val="2"/>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rPr>
                <w:rFonts w:ascii="宋体"/>
                <w:b/>
                <w:bCs/>
                <w:color w:val="FF000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8165BA" w:rsidRDefault="008165BA">
            <w:pPr>
              <w:widowControl/>
              <w:jc w:val="center"/>
              <w:textAlignment w:val="center"/>
              <w:rPr>
                <w:rFonts w:ascii="宋体"/>
                <w:b/>
                <w:bCs/>
                <w:sz w:val="18"/>
                <w:szCs w:val="18"/>
              </w:rPr>
            </w:pPr>
          </w:p>
        </w:tc>
      </w:tr>
    </w:tbl>
    <w:p w:rsidR="008165BA" w:rsidRDefault="008165BA">
      <w:pPr>
        <w:spacing w:line="500" w:lineRule="exact"/>
        <w:rPr>
          <w:rFonts w:ascii="宋体" w:cs="宋体"/>
          <w:kern w:val="0"/>
          <w:sz w:val="28"/>
          <w:szCs w:val="28"/>
        </w:rPr>
        <w:sectPr w:rsidR="008165BA">
          <w:pgSz w:w="16838" w:h="11906" w:orient="landscape"/>
          <w:pgMar w:top="1797" w:right="1440" w:bottom="1797" w:left="1440" w:header="851" w:footer="992" w:gutter="0"/>
          <w:cols w:space="720"/>
          <w:docGrid w:linePitch="312"/>
        </w:sectPr>
      </w:pPr>
    </w:p>
    <w:p w:rsidR="008165BA" w:rsidRDefault="008165BA"/>
    <w:sectPr w:rsidR="008165BA" w:rsidSect="00164A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082" w:rsidRDefault="00324082" w:rsidP="00164A8A">
      <w:r>
        <w:separator/>
      </w:r>
    </w:p>
  </w:endnote>
  <w:endnote w:type="continuationSeparator" w:id="1">
    <w:p w:rsidR="00324082" w:rsidRDefault="00324082" w:rsidP="00164A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5BA" w:rsidRDefault="00690C03">
    <w:pPr>
      <w:pStyle w:val="ab"/>
      <w:jc w:val="center"/>
    </w:pPr>
    <w:fldSimple w:instr=" PAGE   \* MERGEFORMAT ">
      <w:r w:rsidR="00255244" w:rsidRPr="00255244">
        <w:rPr>
          <w:noProof/>
          <w:lang w:val="zh-CN"/>
        </w:rPr>
        <w:t>11</w:t>
      </w:r>
    </w:fldSimple>
  </w:p>
  <w:p w:rsidR="008165BA" w:rsidRDefault="008165B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082" w:rsidRDefault="00324082" w:rsidP="00164A8A">
      <w:r>
        <w:separator/>
      </w:r>
    </w:p>
  </w:footnote>
  <w:footnote w:type="continuationSeparator" w:id="1">
    <w:p w:rsidR="00324082" w:rsidRDefault="00324082" w:rsidP="00164A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5BA" w:rsidRDefault="008165BA">
    <w:pPr>
      <w:pStyle w:val="ac"/>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0459"/>
    <w:rsid w:val="00055CEF"/>
    <w:rsid w:val="00091967"/>
    <w:rsid w:val="000A1A51"/>
    <w:rsid w:val="000E6AD3"/>
    <w:rsid w:val="00127135"/>
    <w:rsid w:val="001314D2"/>
    <w:rsid w:val="00134FB8"/>
    <w:rsid w:val="00144596"/>
    <w:rsid w:val="0015231F"/>
    <w:rsid w:val="00164A8A"/>
    <w:rsid w:val="0018790D"/>
    <w:rsid w:val="001E41D5"/>
    <w:rsid w:val="002333C5"/>
    <w:rsid w:val="00255244"/>
    <w:rsid w:val="002658DE"/>
    <w:rsid w:val="002930E2"/>
    <w:rsid w:val="002B255D"/>
    <w:rsid w:val="002B5C0C"/>
    <w:rsid w:val="002B6DA0"/>
    <w:rsid w:val="003133E3"/>
    <w:rsid w:val="00324082"/>
    <w:rsid w:val="00361300"/>
    <w:rsid w:val="00372491"/>
    <w:rsid w:val="003B6FEC"/>
    <w:rsid w:val="003C0AE5"/>
    <w:rsid w:val="003C3CE7"/>
    <w:rsid w:val="00462E7B"/>
    <w:rsid w:val="004A0D24"/>
    <w:rsid w:val="004B61C6"/>
    <w:rsid w:val="004E3371"/>
    <w:rsid w:val="004E73DB"/>
    <w:rsid w:val="0052138A"/>
    <w:rsid w:val="00554E65"/>
    <w:rsid w:val="00565125"/>
    <w:rsid w:val="005B3DCD"/>
    <w:rsid w:val="005C2FDA"/>
    <w:rsid w:val="005E0D1E"/>
    <w:rsid w:val="00627CA4"/>
    <w:rsid w:val="00641E8D"/>
    <w:rsid w:val="006427FF"/>
    <w:rsid w:val="00656336"/>
    <w:rsid w:val="00690C03"/>
    <w:rsid w:val="006C43EE"/>
    <w:rsid w:val="006F5E16"/>
    <w:rsid w:val="00723783"/>
    <w:rsid w:val="007241FA"/>
    <w:rsid w:val="00744EB4"/>
    <w:rsid w:val="007868DF"/>
    <w:rsid w:val="007B4DF8"/>
    <w:rsid w:val="007B530D"/>
    <w:rsid w:val="007E0459"/>
    <w:rsid w:val="007E187B"/>
    <w:rsid w:val="00813B46"/>
    <w:rsid w:val="008165BA"/>
    <w:rsid w:val="00840EEC"/>
    <w:rsid w:val="00842EA1"/>
    <w:rsid w:val="00865C46"/>
    <w:rsid w:val="008B1B3D"/>
    <w:rsid w:val="008C1791"/>
    <w:rsid w:val="008F3F64"/>
    <w:rsid w:val="0092023F"/>
    <w:rsid w:val="0094368E"/>
    <w:rsid w:val="00960732"/>
    <w:rsid w:val="00977544"/>
    <w:rsid w:val="009777AA"/>
    <w:rsid w:val="00977DFC"/>
    <w:rsid w:val="009D5068"/>
    <w:rsid w:val="00A00C86"/>
    <w:rsid w:val="00A15009"/>
    <w:rsid w:val="00A23137"/>
    <w:rsid w:val="00A24B4A"/>
    <w:rsid w:val="00A4109F"/>
    <w:rsid w:val="00A44649"/>
    <w:rsid w:val="00AF206E"/>
    <w:rsid w:val="00AF3A76"/>
    <w:rsid w:val="00B143E2"/>
    <w:rsid w:val="00B2111F"/>
    <w:rsid w:val="00B524F4"/>
    <w:rsid w:val="00B64FCA"/>
    <w:rsid w:val="00B861E5"/>
    <w:rsid w:val="00B87303"/>
    <w:rsid w:val="00BC1606"/>
    <w:rsid w:val="00C01561"/>
    <w:rsid w:val="00C54313"/>
    <w:rsid w:val="00C66AC4"/>
    <w:rsid w:val="00D02AAF"/>
    <w:rsid w:val="00D24608"/>
    <w:rsid w:val="00D33293"/>
    <w:rsid w:val="00D76226"/>
    <w:rsid w:val="00DA4E30"/>
    <w:rsid w:val="00DA58E3"/>
    <w:rsid w:val="00DC4054"/>
    <w:rsid w:val="00DD5E5C"/>
    <w:rsid w:val="00E12677"/>
    <w:rsid w:val="00E506E2"/>
    <w:rsid w:val="00EB48AF"/>
    <w:rsid w:val="00EC4578"/>
    <w:rsid w:val="00F04A3A"/>
    <w:rsid w:val="00F251AC"/>
    <w:rsid w:val="00F5634C"/>
    <w:rsid w:val="00F609FE"/>
    <w:rsid w:val="00F86B61"/>
    <w:rsid w:val="00FB0410"/>
    <w:rsid w:val="00FB3DAF"/>
    <w:rsid w:val="014A4718"/>
    <w:rsid w:val="04904C32"/>
    <w:rsid w:val="04F165C4"/>
    <w:rsid w:val="055D3256"/>
    <w:rsid w:val="079219C1"/>
    <w:rsid w:val="08C956B8"/>
    <w:rsid w:val="0D0A4D85"/>
    <w:rsid w:val="0E536879"/>
    <w:rsid w:val="0E7B05CE"/>
    <w:rsid w:val="0FD710F1"/>
    <w:rsid w:val="129F23D8"/>
    <w:rsid w:val="12AE1903"/>
    <w:rsid w:val="133A7486"/>
    <w:rsid w:val="15FF527A"/>
    <w:rsid w:val="16453D07"/>
    <w:rsid w:val="16507BCF"/>
    <w:rsid w:val="16B54EE6"/>
    <w:rsid w:val="1BEB27E0"/>
    <w:rsid w:val="1C8B7573"/>
    <w:rsid w:val="1FAB4FA3"/>
    <w:rsid w:val="20213F37"/>
    <w:rsid w:val="20FF3837"/>
    <w:rsid w:val="216B4414"/>
    <w:rsid w:val="24AB247C"/>
    <w:rsid w:val="26112864"/>
    <w:rsid w:val="26B43486"/>
    <w:rsid w:val="26E77931"/>
    <w:rsid w:val="28D669F3"/>
    <w:rsid w:val="2A0122A3"/>
    <w:rsid w:val="2AC4747F"/>
    <w:rsid w:val="308D3CC0"/>
    <w:rsid w:val="31347697"/>
    <w:rsid w:val="388076EE"/>
    <w:rsid w:val="399D3F29"/>
    <w:rsid w:val="3A362543"/>
    <w:rsid w:val="3B244995"/>
    <w:rsid w:val="3B9C399A"/>
    <w:rsid w:val="3C886EDC"/>
    <w:rsid w:val="3FDC0B74"/>
    <w:rsid w:val="40DA60DB"/>
    <w:rsid w:val="43CC4666"/>
    <w:rsid w:val="47355883"/>
    <w:rsid w:val="4A3137BF"/>
    <w:rsid w:val="4CB35376"/>
    <w:rsid w:val="4CD41061"/>
    <w:rsid w:val="4CFC1256"/>
    <w:rsid w:val="4E7B1201"/>
    <w:rsid w:val="4F265010"/>
    <w:rsid w:val="50742212"/>
    <w:rsid w:val="50C771C2"/>
    <w:rsid w:val="514A7F47"/>
    <w:rsid w:val="52FC0793"/>
    <w:rsid w:val="53F33D5F"/>
    <w:rsid w:val="57491347"/>
    <w:rsid w:val="575768A4"/>
    <w:rsid w:val="59A560FE"/>
    <w:rsid w:val="5B6E18A1"/>
    <w:rsid w:val="5BE570F3"/>
    <w:rsid w:val="5CD32463"/>
    <w:rsid w:val="5DC5795E"/>
    <w:rsid w:val="5E722E75"/>
    <w:rsid w:val="5FA97AD0"/>
    <w:rsid w:val="5FAF63CB"/>
    <w:rsid w:val="60C66850"/>
    <w:rsid w:val="63627E6A"/>
    <w:rsid w:val="63A56E6A"/>
    <w:rsid w:val="64335838"/>
    <w:rsid w:val="65422639"/>
    <w:rsid w:val="65565B30"/>
    <w:rsid w:val="65B06F22"/>
    <w:rsid w:val="66512DC1"/>
    <w:rsid w:val="66A62870"/>
    <w:rsid w:val="677608CB"/>
    <w:rsid w:val="6AF75773"/>
    <w:rsid w:val="70041BE6"/>
    <w:rsid w:val="713F5F5E"/>
    <w:rsid w:val="76AF7C9C"/>
    <w:rsid w:val="76D00F2D"/>
    <w:rsid w:val="78544BC1"/>
    <w:rsid w:val="79373C7C"/>
    <w:rsid w:val="7E9A2DE9"/>
    <w:rsid w:val="7FF1030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64A8A"/>
    <w:pPr>
      <w:widowControl w:val="0"/>
      <w:jc w:val="both"/>
    </w:pPr>
    <w:rPr>
      <w:rFonts w:ascii="Times New Roman" w:hAnsi="Times New Roman"/>
      <w:kern w:val="2"/>
      <w:sz w:val="21"/>
      <w:szCs w:val="22"/>
    </w:rPr>
  </w:style>
  <w:style w:type="paragraph" w:styleId="1">
    <w:name w:val="heading 1"/>
    <w:basedOn w:val="a"/>
    <w:next w:val="a"/>
    <w:link w:val="1Char"/>
    <w:uiPriority w:val="99"/>
    <w:qFormat/>
    <w:rsid w:val="00164A8A"/>
    <w:pPr>
      <w:keepNext/>
      <w:keepLines/>
      <w:spacing w:line="480" w:lineRule="exact"/>
      <w:ind w:firstLineChars="200" w:firstLine="200"/>
      <w:jc w:val="left"/>
      <w:outlineLvl w:val="0"/>
    </w:pPr>
    <w:rPr>
      <w:b/>
      <w:bCs/>
      <w:kern w:val="44"/>
      <w:sz w:val="24"/>
      <w:szCs w:val="44"/>
    </w:rPr>
  </w:style>
  <w:style w:type="paragraph" w:styleId="2">
    <w:name w:val="heading 2"/>
    <w:basedOn w:val="a"/>
    <w:next w:val="a"/>
    <w:link w:val="2Char"/>
    <w:uiPriority w:val="99"/>
    <w:qFormat/>
    <w:rsid w:val="00164A8A"/>
    <w:pPr>
      <w:widowControl/>
      <w:spacing w:before="150" w:after="150"/>
      <w:ind w:left="225" w:right="225"/>
      <w:jc w:val="left"/>
      <w:outlineLvl w:val="1"/>
    </w:pPr>
    <w:rPr>
      <w:rFonts w:ascii="Trebuchet MS" w:hAnsi="Trebuchet MS" w:cs="宋体"/>
      <w:b/>
      <w:bCs/>
      <w:caps/>
      <w:color w:val="339900"/>
      <w:kern w:val="0"/>
      <w:sz w:val="31"/>
      <w:szCs w:val="31"/>
    </w:rPr>
  </w:style>
  <w:style w:type="paragraph" w:styleId="3">
    <w:name w:val="heading 3"/>
    <w:basedOn w:val="a"/>
    <w:next w:val="a"/>
    <w:link w:val="3Char"/>
    <w:uiPriority w:val="99"/>
    <w:qFormat/>
    <w:rsid w:val="00164A8A"/>
    <w:pPr>
      <w:keepNext/>
      <w:keepLines/>
      <w:snapToGrid w:val="0"/>
      <w:spacing w:line="360" w:lineRule="auto"/>
      <w:ind w:firstLineChars="200" w:firstLine="560"/>
      <w:outlineLvl w:val="2"/>
    </w:pPr>
    <w:rPr>
      <w:rFonts w:eastAsia="黑体" w:cs="MT Extra"/>
      <w:bCs/>
      <w:sz w:val="28"/>
      <w:szCs w:val="32"/>
    </w:rPr>
  </w:style>
  <w:style w:type="paragraph" w:styleId="4">
    <w:name w:val="heading 4"/>
    <w:basedOn w:val="a"/>
    <w:next w:val="a"/>
    <w:link w:val="4Char"/>
    <w:uiPriority w:val="99"/>
    <w:qFormat/>
    <w:rsid w:val="00164A8A"/>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Char"/>
    <w:uiPriority w:val="99"/>
    <w:qFormat/>
    <w:rsid w:val="00164A8A"/>
    <w:pPr>
      <w:widowControl/>
      <w:spacing w:before="200" w:line="276" w:lineRule="auto"/>
      <w:jc w:val="left"/>
      <w:outlineLvl w:val="4"/>
    </w:pPr>
    <w:rPr>
      <w:rFonts w:ascii="Cambria" w:hAnsi="Cambria"/>
      <w:b/>
      <w:bCs/>
      <w:color w:val="7F7F7F"/>
      <w:kern w:val="0"/>
      <w:sz w:val="20"/>
      <w:szCs w:val="20"/>
    </w:rPr>
  </w:style>
  <w:style w:type="paragraph" w:styleId="6">
    <w:name w:val="heading 6"/>
    <w:basedOn w:val="a"/>
    <w:next w:val="a"/>
    <w:link w:val="6Char"/>
    <w:uiPriority w:val="99"/>
    <w:qFormat/>
    <w:rsid w:val="00164A8A"/>
    <w:pPr>
      <w:widowControl/>
      <w:spacing w:line="271" w:lineRule="auto"/>
      <w:jc w:val="left"/>
      <w:outlineLvl w:val="5"/>
    </w:pPr>
    <w:rPr>
      <w:rFonts w:ascii="Cambria" w:hAnsi="Cambria"/>
      <w:b/>
      <w:bCs/>
      <w:i/>
      <w:iCs/>
      <w:color w:val="7F7F7F"/>
      <w:kern w:val="0"/>
      <w:sz w:val="20"/>
      <w:szCs w:val="20"/>
    </w:rPr>
  </w:style>
  <w:style w:type="paragraph" w:styleId="7">
    <w:name w:val="heading 7"/>
    <w:basedOn w:val="a"/>
    <w:next w:val="a"/>
    <w:link w:val="7Char"/>
    <w:uiPriority w:val="99"/>
    <w:qFormat/>
    <w:rsid w:val="00164A8A"/>
    <w:pPr>
      <w:widowControl/>
      <w:spacing w:line="276" w:lineRule="auto"/>
      <w:jc w:val="left"/>
      <w:outlineLvl w:val="6"/>
    </w:pPr>
    <w:rPr>
      <w:rFonts w:ascii="Cambria" w:hAnsi="Cambria"/>
      <w:i/>
      <w:iCs/>
      <w:kern w:val="0"/>
      <w:sz w:val="20"/>
      <w:szCs w:val="20"/>
    </w:rPr>
  </w:style>
  <w:style w:type="paragraph" w:styleId="8">
    <w:name w:val="heading 8"/>
    <w:basedOn w:val="a"/>
    <w:next w:val="a"/>
    <w:link w:val="8Char"/>
    <w:uiPriority w:val="99"/>
    <w:qFormat/>
    <w:rsid w:val="00164A8A"/>
    <w:pPr>
      <w:widowControl/>
      <w:spacing w:line="276" w:lineRule="auto"/>
      <w:jc w:val="left"/>
      <w:outlineLvl w:val="7"/>
    </w:pPr>
    <w:rPr>
      <w:rFonts w:ascii="Cambria" w:hAnsi="Cambria"/>
      <w:kern w:val="0"/>
      <w:sz w:val="20"/>
      <w:szCs w:val="20"/>
    </w:rPr>
  </w:style>
  <w:style w:type="paragraph" w:styleId="9">
    <w:name w:val="heading 9"/>
    <w:basedOn w:val="a"/>
    <w:next w:val="a"/>
    <w:link w:val="9Char"/>
    <w:uiPriority w:val="99"/>
    <w:qFormat/>
    <w:rsid w:val="00164A8A"/>
    <w:pPr>
      <w:widowControl/>
      <w:spacing w:line="276" w:lineRule="auto"/>
      <w:jc w:val="left"/>
      <w:outlineLvl w:val="8"/>
    </w:pPr>
    <w:rPr>
      <w:rFonts w:ascii="Cambria" w:hAnsi="Cambria"/>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164A8A"/>
    <w:rPr>
      <w:rFonts w:ascii="Times New Roman" w:hAnsi="Times New Roman" w:cs="Times New Roman"/>
      <w:b/>
      <w:bCs/>
      <w:kern w:val="44"/>
      <w:sz w:val="44"/>
      <w:szCs w:val="44"/>
    </w:rPr>
  </w:style>
  <w:style w:type="character" w:customStyle="1" w:styleId="2Char">
    <w:name w:val="标题 2 Char"/>
    <w:basedOn w:val="a0"/>
    <w:link w:val="2"/>
    <w:uiPriority w:val="99"/>
    <w:locked/>
    <w:rsid w:val="00164A8A"/>
    <w:rPr>
      <w:rFonts w:ascii="Trebuchet MS" w:eastAsia="宋体" w:hAnsi="Trebuchet MS" w:cs="宋体"/>
      <w:b/>
      <w:bCs/>
      <w:caps/>
      <w:color w:val="339900"/>
      <w:kern w:val="0"/>
      <w:sz w:val="31"/>
      <w:szCs w:val="31"/>
    </w:rPr>
  </w:style>
  <w:style w:type="character" w:customStyle="1" w:styleId="3Char">
    <w:name w:val="标题 3 Char"/>
    <w:basedOn w:val="a0"/>
    <w:link w:val="3"/>
    <w:uiPriority w:val="99"/>
    <w:locked/>
    <w:rsid w:val="00164A8A"/>
    <w:rPr>
      <w:rFonts w:ascii="Times New Roman" w:eastAsia="黑体" w:hAnsi="Times New Roman" w:cs="MT Extra"/>
      <w:bCs/>
      <w:sz w:val="32"/>
      <w:szCs w:val="32"/>
    </w:rPr>
  </w:style>
  <w:style w:type="character" w:customStyle="1" w:styleId="4Char">
    <w:name w:val="标题 4 Char"/>
    <w:basedOn w:val="a0"/>
    <w:link w:val="4"/>
    <w:uiPriority w:val="99"/>
    <w:locked/>
    <w:rsid w:val="00164A8A"/>
    <w:rPr>
      <w:rFonts w:ascii="等线 Light" w:eastAsia="等线 Light" w:hAnsi="等线 Light" w:cs="Times New Roman"/>
      <w:b/>
      <w:bCs/>
      <w:sz w:val="28"/>
      <w:szCs w:val="28"/>
    </w:rPr>
  </w:style>
  <w:style w:type="character" w:customStyle="1" w:styleId="5Char">
    <w:name w:val="标题 5 Char"/>
    <w:basedOn w:val="a0"/>
    <w:link w:val="5"/>
    <w:uiPriority w:val="99"/>
    <w:locked/>
    <w:rsid w:val="00164A8A"/>
    <w:rPr>
      <w:rFonts w:ascii="Cambria" w:eastAsia="宋体" w:hAnsi="Cambria" w:cs="Times New Roman"/>
      <w:b/>
      <w:bCs/>
      <w:color w:val="7F7F7F"/>
      <w:kern w:val="0"/>
      <w:sz w:val="20"/>
      <w:szCs w:val="20"/>
    </w:rPr>
  </w:style>
  <w:style w:type="character" w:customStyle="1" w:styleId="6Char">
    <w:name w:val="标题 6 Char"/>
    <w:basedOn w:val="a0"/>
    <w:link w:val="6"/>
    <w:uiPriority w:val="99"/>
    <w:locked/>
    <w:rsid w:val="00164A8A"/>
    <w:rPr>
      <w:rFonts w:ascii="Cambria" w:eastAsia="宋体" w:hAnsi="Cambria" w:cs="Times New Roman"/>
      <w:b/>
      <w:bCs/>
      <w:i/>
      <w:iCs/>
      <w:color w:val="7F7F7F"/>
      <w:kern w:val="0"/>
      <w:sz w:val="20"/>
      <w:szCs w:val="20"/>
    </w:rPr>
  </w:style>
  <w:style w:type="character" w:customStyle="1" w:styleId="7Char">
    <w:name w:val="标题 7 Char"/>
    <w:basedOn w:val="a0"/>
    <w:link w:val="7"/>
    <w:uiPriority w:val="99"/>
    <w:locked/>
    <w:rsid w:val="00164A8A"/>
    <w:rPr>
      <w:rFonts w:ascii="Cambria" w:eastAsia="宋体" w:hAnsi="Cambria" w:cs="Times New Roman"/>
      <w:i/>
      <w:iCs/>
      <w:kern w:val="0"/>
      <w:sz w:val="20"/>
      <w:szCs w:val="20"/>
    </w:rPr>
  </w:style>
  <w:style w:type="character" w:customStyle="1" w:styleId="8Char">
    <w:name w:val="标题 8 Char"/>
    <w:basedOn w:val="a0"/>
    <w:link w:val="8"/>
    <w:uiPriority w:val="99"/>
    <w:locked/>
    <w:rsid w:val="00164A8A"/>
    <w:rPr>
      <w:rFonts w:ascii="Cambria" w:eastAsia="宋体" w:hAnsi="Cambria" w:cs="Times New Roman"/>
      <w:kern w:val="0"/>
      <w:sz w:val="20"/>
      <w:szCs w:val="20"/>
    </w:rPr>
  </w:style>
  <w:style w:type="character" w:customStyle="1" w:styleId="9Char">
    <w:name w:val="标题 9 Char"/>
    <w:basedOn w:val="a0"/>
    <w:link w:val="9"/>
    <w:uiPriority w:val="99"/>
    <w:locked/>
    <w:rsid w:val="00164A8A"/>
    <w:rPr>
      <w:rFonts w:ascii="Cambria" w:eastAsia="宋体" w:hAnsi="Cambria" w:cs="Times New Roman"/>
      <w:i/>
      <w:iCs/>
      <w:spacing w:val="5"/>
      <w:kern w:val="0"/>
      <w:sz w:val="20"/>
      <w:szCs w:val="20"/>
    </w:rPr>
  </w:style>
  <w:style w:type="paragraph" w:styleId="70">
    <w:name w:val="toc 7"/>
    <w:basedOn w:val="a"/>
    <w:next w:val="a"/>
    <w:uiPriority w:val="99"/>
    <w:rsid w:val="00164A8A"/>
    <w:pPr>
      <w:ind w:leftChars="1200" w:left="2520"/>
    </w:pPr>
    <w:rPr>
      <w:rFonts w:ascii="Calibri" w:hAnsi="Calibri"/>
    </w:rPr>
  </w:style>
  <w:style w:type="paragraph" w:styleId="a3">
    <w:name w:val="Normal Indent"/>
    <w:basedOn w:val="a"/>
    <w:link w:val="Char"/>
    <w:uiPriority w:val="99"/>
    <w:rsid w:val="00164A8A"/>
    <w:pPr>
      <w:widowControl/>
      <w:spacing w:before="100" w:beforeAutospacing="1" w:after="100" w:afterAutospacing="1"/>
      <w:jc w:val="left"/>
    </w:pPr>
    <w:rPr>
      <w:rFonts w:ascii="宋体" w:hAnsi="宋体"/>
      <w:kern w:val="0"/>
      <w:sz w:val="24"/>
      <w:szCs w:val="20"/>
      <w:lang/>
    </w:rPr>
  </w:style>
  <w:style w:type="paragraph" w:styleId="a4">
    <w:name w:val="Document Map"/>
    <w:basedOn w:val="a"/>
    <w:link w:val="Char0"/>
    <w:uiPriority w:val="99"/>
    <w:semiHidden/>
    <w:rsid w:val="00164A8A"/>
    <w:pPr>
      <w:shd w:val="clear" w:color="auto" w:fill="000080"/>
    </w:pPr>
    <w:rPr>
      <w:szCs w:val="24"/>
    </w:rPr>
  </w:style>
  <w:style w:type="character" w:customStyle="1" w:styleId="Char0">
    <w:name w:val="文档结构图 Char"/>
    <w:basedOn w:val="a0"/>
    <w:link w:val="a4"/>
    <w:uiPriority w:val="99"/>
    <w:semiHidden/>
    <w:locked/>
    <w:rsid w:val="00164A8A"/>
    <w:rPr>
      <w:rFonts w:ascii="Times New Roman" w:eastAsia="宋体" w:hAnsi="Times New Roman" w:cs="Times New Roman"/>
      <w:sz w:val="24"/>
      <w:szCs w:val="24"/>
      <w:shd w:val="clear" w:color="auto" w:fill="000080"/>
    </w:rPr>
  </w:style>
  <w:style w:type="paragraph" w:styleId="a5">
    <w:name w:val="annotation text"/>
    <w:basedOn w:val="a"/>
    <w:link w:val="Char1"/>
    <w:uiPriority w:val="99"/>
    <w:rsid w:val="00164A8A"/>
    <w:pPr>
      <w:jc w:val="left"/>
    </w:pPr>
    <w:rPr>
      <w:rFonts w:ascii="Calibri" w:hAnsi="Calibri"/>
      <w:szCs w:val="24"/>
    </w:rPr>
  </w:style>
  <w:style w:type="character" w:customStyle="1" w:styleId="Char1">
    <w:name w:val="批注文字 Char"/>
    <w:basedOn w:val="a0"/>
    <w:link w:val="a5"/>
    <w:uiPriority w:val="99"/>
    <w:locked/>
    <w:rsid w:val="00164A8A"/>
    <w:rPr>
      <w:rFonts w:ascii="Calibri" w:eastAsia="宋体" w:hAnsi="Calibri" w:cs="Times New Roman"/>
      <w:sz w:val="24"/>
      <w:szCs w:val="24"/>
    </w:rPr>
  </w:style>
  <w:style w:type="paragraph" w:styleId="30">
    <w:name w:val="Body Text 3"/>
    <w:basedOn w:val="a"/>
    <w:link w:val="3Char1"/>
    <w:uiPriority w:val="99"/>
    <w:rsid w:val="00164A8A"/>
    <w:pPr>
      <w:spacing w:after="120"/>
    </w:pPr>
    <w:rPr>
      <w:sz w:val="16"/>
      <w:szCs w:val="16"/>
    </w:rPr>
  </w:style>
  <w:style w:type="character" w:customStyle="1" w:styleId="3Char1">
    <w:name w:val="正文文本 3 Char1"/>
    <w:basedOn w:val="a0"/>
    <w:link w:val="30"/>
    <w:uiPriority w:val="99"/>
    <w:locked/>
    <w:rsid w:val="00164A8A"/>
    <w:rPr>
      <w:rFonts w:ascii="Times New Roman" w:eastAsia="宋体" w:hAnsi="Times New Roman" w:cs="Times New Roman"/>
      <w:sz w:val="16"/>
      <w:szCs w:val="16"/>
    </w:rPr>
  </w:style>
  <w:style w:type="paragraph" w:styleId="a6">
    <w:name w:val="Body Text"/>
    <w:basedOn w:val="a"/>
    <w:link w:val="Char2"/>
    <w:uiPriority w:val="99"/>
    <w:rsid w:val="00164A8A"/>
    <w:pPr>
      <w:spacing w:after="120"/>
    </w:pPr>
  </w:style>
  <w:style w:type="character" w:customStyle="1" w:styleId="Char2">
    <w:name w:val="正文文本 Char"/>
    <w:basedOn w:val="a0"/>
    <w:link w:val="a6"/>
    <w:uiPriority w:val="99"/>
    <w:locked/>
    <w:rsid w:val="00164A8A"/>
    <w:rPr>
      <w:rFonts w:ascii="Times New Roman" w:eastAsia="宋体" w:hAnsi="Times New Roman" w:cs="Times New Roman"/>
    </w:rPr>
  </w:style>
  <w:style w:type="paragraph" w:styleId="a7">
    <w:name w:val="Body Text Indent"/>
    <w:basedOn w:val="a"/>
    <w:link w:val="Char3"/>
    <w:uiPriority w:val="99"/>
    <w:rsid w:val="00164A8A"/>
    <w:pPr>
      <w:widowControl/>
      <w:spacing w:before="100" w:beforeAutospacing="1" w:after="100" w:afterAutospacing="1"/>
      <w:jc w:val="left"/>
    </w:pPr>
    <w:rPr>
      <w:rFonts w:ascii="宋体" w:hAnsi="宋体" w:cs="宋体"/>
      <w:kern w:val="0"/>
      <w:sz w:val="24"/>
      <w:szCs w:val="24"/>
    </w:rPr>
  </w:style>
  <w:style w:type="character" w:customStyle="1" w:styleId="Char3">
    <w:name w:val="正文文本缩进 Char"/>
    <w:basedOn w:val="a0"/>
    <w:link w:val="a7"/>
    <w:uiPriority w:val="99"/>
    <w:locked/>
    <w:rsid w:val="00164A8A"/>
    <w:rPr>
      <w:rFonts w:ascii="宋体" w:eastAsia="宋体" w:hAnsi="宋体" w:cs="宋体"/>
      <w:kern w:val="0"/>
      <w:sz w:val="24"/>
      <w:szCs w:val="24"/>
    </w:rPr>
  </w:style>
  <w:style w:type="paragraph" w:styleId="50">
    <w:name w:val="toc 5"/>
    <w:basedOn w:val="a"/>
    <w:next w:val="a"/>
    <w:uiPriority w:val="99"/>
    <w:rsid w:val="00164A8A"/>
    <w:pPr>
      <w:ind w:leftChars="800" w:left="1680"/>
    </w:pPr>
    <w:rPr>
      <w:rFonts w:ascii="Calibri" w:hAnsi="Calibri"/>
    </w:rPr>
  </w:style>
  <w:style w:type="paragraph" w:styleId="31">
    <w:name w:val="toc 3"/>
    <w:basedOn w:val="a"/>
    <w:next w:val="a"/>
    <w:uiPriority w:val="99"/>
    <w:rsid w:val="00164A8A"/>
    <w:pPr>
      <w:widowControl/>
      <w:spacing w:after="100" w:line="276" w:lineRule="auto"/>
      <w:ind w:left="440"/>
      <w:jc w:val="left"/>
    </w:pPr>
    <w:rPr>
      <w:rFonts w:ascii="Calibri" w:hAnsi="Calibri"/>
      <w:kern w:val="0"/>
      <w:sz w:val="22"/>
    </w:rPr>
  </w:style>
  <w:style w:type="paragraph" w:styleId="a8">
    <w:name w:val="Plain Text"/>
    <w:basedOn w:val="a"/>
    <w:link w:val="Char4"/>
    <w:uiPriority w:val="99"/>
    <w:rsid w:val="00164A8A"/>
    <w:pPr>
      <w:widowControl/>
      <w:spacing w:before="100" w:beforeAutospacing="1" w:after="100" w:afterAutospacing="1"/>
      <w:jc w:val="left"/>
    </w:pPr>
    <w:rPr>
      <w:rFonts w:ascii="宋体" w:hAnsi="宋体"/>
      <w:kern w:val="0"/>
      <w:sz w:val="24"/>
      <w:szCs w:val="24"/>
    </w:rPr>
  </w:style>
  <w:style w:type="character" w:customStyle="1" w:styleId="Char4">
    <w:name w:val="纯文本 Char"/>
    <w:basedOn w:val="a0"/>
    <w:link w:val="a8"/>
    <w:uiPriority w:val="99"/>
    <w:locked/>
    <w:rsid w:val="00164A8A"/>
    <w:rPr>
      <w:rFonts w:ascii="宋体" w:eastAsia="宋体" w:hAnsi="宋体" w:cs="Times New Roman"/>
      <w:kern w:val="0"/>
      <w:sz w:val="24"/>
      <w:szCs w:val="24"/>
    </w:rPr>
  </w:style>
  <w:style w:type="paragraph" w:styleId="80">
    <w:name w:val="toc 8"/>
    <w:basedOn w:val="a"/>
    <w:next w:val="a"/>
    <w:uiPriority w:val="99"/>
    <w:rsid w:val="00164A8A"/>
    <w:pPr>
      <w:ind w:leftChars="1400" w:left="2940"/>
    </w:pPr>
    <w:rPr>
      <w:rFonts w:ascii="Calibri" w:hAnsi="Calibri"/>
    </w:rPr>
  </w:style>
  <w:style w:type="paragraph" w:styleId="a9">
    <w:name w:val="Date"/>
    <w:basedOn w:val="a"/>
    <w:next w:val="a"/>
    <w:link w:val="Char5"/>
    <w:uiPriority w:val="99"/>
    <w:rsid w:val="00164A8A"/>
    <w:rPr>
      <w:szCs w:val="20"/>
    </w:rPr>
  </w:style>
  <w:style w:type="character" w:customStyle="1" w:styleId="Char5">
    <w:name w:val="日期 Char"/>
    <w:basedOn w:val="a0"/>
    <w:link w:val="a9"/>
    <w:uiPriority w:val="99"/>
    <w:locked/>
    <w:rsid w:val="00164A8A"/>
    <w:rPr>
      <w:rFonts w:ascii="Times New Roman" w:eastAsia="宋体" w:hAnsi="Times New Roman" w:cs="Times New Roman"/>
      <w:sz w:val="20"/>
      <w:szCs w:val="20"/>
    </w:rPr>
  </w:style>
  <w:style w:type="paragraph" w:styleId="20">
    <w:name w:val="Body Text Indent 2"/>
    <w:basedOn w:val="a"/>
    <w:link w:val="2Char0"/>
    <w:uiPriority w:val="99"/>
    <w:rsid w:val="00164A8A"/>
    <w:pPr>
      <w:spacing w:after="120" w:line="480" w:lineRule="auto"/>
      <w:ind w:leftChars="200" w:left="420"/>
    </w:pPr>
    <w:rPr>
      <w:szCs w:val="24"/>
    </w:rPr>
  </w:style>
  <w:style w:type="character" w:customStyle="1" w:styleId="2Char0">
    <w:name w:val="正文文本缩进 2 Char"/>
    <w:basedOn w:val="a0"/>
    <w:link w:val="20"/>
    <w:uiPriority w:val="99"/>
    <w:locked/>
    <w:rsid w:val="00164A8A"/>
    <w:rPr>
      <w:rFonts w:ascii="Times New Roman" w:eastAsia="宋体" w:hAnsi="Times New Roman" w:cs="Times New Roman"/>
      <w:sz w:val="24"/>
      <w:szCs w:val="24"/>
    </w:rPr>
  </w:style>
  <w:style w:type="paragraph" w:styleId="aa">
    <w:name w:val="Balloon Text"/>
    <w:basedOn w:val="a"/>
    <w:link w:val="Char6"/>
    <w:uiPriority w:val="99"/>
    <w:rsid w:val="00164A8A"/>
    <w:rPr>
      <w:sz w:val="18"/>
      <w:szCs w:val="18"/>
    </w:rPr>
  </w:style>
  <w:style w:type="character" w:customStyle="1" w:styleId="Char6">
    <w:name w:val="批注框文本 Char"/>
    <w:basedOn w:val="a0"/>
    <w:link w:val="aa"/>
    <w:uiPriority w:val="99"/>
    <w:locked/>
    <w:rsid w:val="00164A8A"/>
    <w:rPr>
      <w:rFonts w:ascii="Times New Roman" w:eastAsia="宋体" w:hAnsi="Times New Roman" w:cs="Times New Roman"/>
      <w:sz w:val="18"/>
      <w:szCs w:val="18"/>
    </w:rPr>
  </w:style>
  <w:style w:type="paragraph" w:styleId="ab">
    <w:name w:val="footer"/>
    <w:basedOn w:val="a"/>
    <w:link w:val="Char7"/>
    <w:uiPriority w:val="99"/>
    <w:rsid w:val="00164A8A"/>
    <w:pPr>
      <w:tabs>
        <w:tab w:val="center" w:pos="4153"/>
        <w:tab w:val="right" w:pos="8306"/>
      </w:tabs>
      <w:snapToGrid w:val="0"/>
      <w:jc w:val="left"/>
    </w:pPr>
    <w:rPr>
      <w:sz w:val="18"/>
      <w:szCs w:val="18"/>
    </w:rPr>
  </w:style>
  <w:style w:type="character" w:customStyle="1" w:styleId="Char7">
    <w:name w:val="页脚 Char"/>
    <w:basedOn w:val="a0"/>
    <w:link w:val="ab"/>
    <w:uiPriority w:val="99"/>
    <w:locked/>
    <w:rsid w:val="00164A8A"/>
    <w:rPr>
      <w:rFonts w:cs="Times New Roman"/>
      <w:sz w:val="18"/>
      <w:szCs w:val="18"/>
    </w:rPr>
  </w:style>
  <w:style w:type="paragraph" w:styleId="ac">
    <w:name w:val="header"/>
    <w:basedOn w:val="a"/>
    <w:link w:val="Char8"/>
    <w:uiPriority w:val="99"/>
    <w:rsid w:val="00164A8A"/>
    <w:pPr>
      <w:pBdr>
        <w:bottom w:val="single" w:sz="6" w:space="1" w:color="auto"/>
      </w:pBdr>
      <w:tabs>
        <w:tab w:val="center" w:pos="4153"/>
        <w:tab w:val="right" w:pos="8306"/>
      </w:tabs>
      <w:snapToGrid w:val="0"/>
      <w:jc w:val="center"/>
    </w:pPr>
    <w:rPr>
      <w:sz w:val="18"/>
      <w:szCs w:val="18"/>
    </w:rPr>
  </w:style>
  <w:style w:type="character" w:customStyle="1" w:styleId="Char8">
    <w:name w:val="页眉 Char"/>
    <w:basedOn w:val="a0"/>
    <w:link w:val="ac"/>
    <w:uiPriority w:val="99"/>
    <w:locked/>
    <w:rsid w:val="00164A8A"/>
    <w:rPr>
      <w:rFonts w:cs="Times New Roman"/>
      <w:sz w:val="18"/>
      <w:szCs w:val="18"/>
    </w:rPr>
  </w:style>
  <w:style w:type="paragraph" w:styleId="10">
    <w:name w:val="toc 1"/>
    <w:basedOn w:val="a"/>
    <w:next w:val="a"/>
    <w:uiPriority w:val="99"/>
    <w:rsid w:val="00164A8A"/>
    <w:rPr>
      <w:szCs w:val="24"/>
    </w:rPr>
  </w:style>
  <w:style w:type="paragraph" w:styleId="40">
    <w:name w:val="toc 4"/>
    <w:basedOn w:val="a"/>
    <w:next w:val="a"/>
    <w:uiPriority w:val="99"/>
    <w:rsid w:val="00164A8A"/>
    <w:pPr>
      <w:ind w:leftChars="600" w:left="1260"/>
    </w:pPr>
    <w:rPr>
      <w:rFonts w:ascii="Calibri" w:hAnsi="Calibri"/>
    </w:rPr>
  </w:style>
  <w:style w:type="paragraph" w:styleId="ad">
    <w:name w:val="Subtitle"/>
    <w:basedOn w:val="a"/>
    <w:next w:val="a"/>
    <w:link w:val="Char10"/>
    <w:uiPriority w:val="99"/>
    <w:qFormat/>
    <w:rsid w:val="00164A8A"/>
    <w:pPr>
      <w:spacing w:before="240" w:after="60" w:line="312" w:lineRule="auto"/>
      <w:jc w:val="center"/>
      <w:outlineLvl w:val="1"/>
    </w:pPr>
    <w:rPr>
      <w:rFonts w:ascii="Cambria" w:hAnsi="Cambria"/>
      <w:b/>
      <w:bCs/>
      <w:kern w:val="28"/>
      <w:sz w:val="32"/>
      <w:szCs w:val="32"/>
    </w:rPr>
  </w:style>
  <w:style w:type="character" w:customStyle="1" w:styleId="Char10">
    <w:name w:val="副标题 Char1"/>
    <w:basedOn w:val="a0"/>
    <w:link w:val="ad"/>
    <w:uiPriority w:val="99"/>
    <w:locked/>
    <w:rsid w:val="00164A8A"/>
    <w:rPr>
      <w:rFonts w:ascii="Cambria" w:eastAsia="宋体" w:hAnsi="Cambria" w:cs="Times New Roman"/>
      <w:b/>
      <w:kern w:val="28"/>
      <w:sz w:val="32"/>
    </w:rPr>
  </w:style>
  <w:style w:type="paragraph" w:styleId="60">
    <w:name w:val="toc 6"/>
    <w:basedOn w:val="a"/>
    <w:next w:val="a"/>
    <w:uiPriority w:val="99"/>
    <w:rsid w:val="00164A8A"/>
    <w:pPr>
      <w:ind w:leftChars="1000" w:left="2100"/>
    </w:pPr>
    <w:rPr>
      <w:rFonts w:ascii="Calibri" w:hAnsi="Calibri"/>
    </w:rPr>
  </w:style>
  <w:style w:type="paragraph" w:styleId="32">
    <w:name w:val="Body Text Indent 3"/>
    <w:basedOn w:val="a"/>
    <w:link w:val="3Char0"/>
    <w:uiPriority w:val="99"/>
    <w:rsid w:val="00164A8A"/>
    <w:pPr>
      <w:spacing w:after="120"/>
      <w:ind w:leftChars="200" w:left="420"/>
    </w:pPr>
    <w:rPr>
      <w:sz w:val="16"/>
      <w:szCs w:val="16"/>
    </w:rPr>
  </w:style>
  <w:style w:type="character" w:customStyle="1" w:styleId="3Char0">
    <w:name w:val="正文文本缩进 3 Char"/>
    <w:basedOn w:val="a0"/>
    <w:link w:val="32"/>
    <w:uiPriority w:val="99"/>
    <w:locked/>
    <w:rsid w:val="00164A8A"/>
    <w:rPr>
      <w:rFonts w:ascii="Times New Roman" w:eastAsia="宋体" w:hAnsi="Times New Roman" w:cs="Times New Roman"/>
      <w:sz w:val="16"/>
      <w:szCs w:val="16"/>
    </w:rPr>
  </w:style>
  <w:style w:type="paragraph" w:styleId="21">
    <w:name w:val="toc 2"/>
    <w:basedOn w:val="a"/>
    <w:next w:val="a"/>
    <w:uiPriority w:val="99"/>
    <w:rsid w:val="00164A8A"/>
    <w:pPr>
      <w:ind w:leftChars="200" w:left="420"/>
    </w:pPr>
    <w:rPr>
      <w:rFonts w:ascii="Calibri" w:hAnsi="Calibri"/>
      <w:szCs w:val="24"/>
    </w:rPr>
  </w:style>
  <w:style w:type="paragraph" w:styleId="90">
    <w:name w:val="toc 9"/>
    <w:basedOn w:val="a"/>
    <w:next w:val="a"/>
    <w:uiPriority w:val="99"/>
    <w:rsid w:val="00164A8A"/>
    <w:pPr>
      <w:ind w:leftChars="1600" w:left="3360"/>
    </w:pPr>
    <w:rPr>
      <w:rFonts w:ascii="Calibri" w:hAnsi="Calibri"/>
    </w:rPr>
  </w:style>
  <w:style w:type="paragraph" w:styleId="HTML">
    <w:name w:val="HTML Preformatted"/>
    <w:basedOn w:val="a"/>
    <w:link w:val="HTMLChar1"/>
    <w:uiPriority w:val="99"/>
    <w:rsid w:val="00164A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1">
    <w:name w:val="HTML 预设格式 Char1"/>
    <w:basedOn w:val="a0"/>
    <w:link w:val="HTML"/>
    <w:uiPriority w:val="99"/>
    <w:locked/>
    <w:rsid w:val="00164A8A"/>
    <w:rPr>
      <w:rFonts w:ascii="宋体" w:eastAsia="宋体" w:hAnsi="宋体" w:cs="宋体"/>
      <w:sz w:val="24"/>
      <w:szCs w:val="24"/>
    </w:rPr>
  </w:style>
  <w:style w:type="paragraph" w:styleId="ae">
    <w:name w:val="Normal (Web)"/>
    <w:basedOn w:val="a"/>
    <w:link w:val="Char9"/>
    <w:uiPriority w:val="99"/>
    <w:rsid w:val="00164A8A"/>
    <w:pPr>
      <w:widowControl/>
      <w:spacing w:before="100" w:beforeAutospacing="1" w:after="100" w:afterAutospacing="1"/>
      <w:jc w:val="left"/>
    </w:pPr>
    <w:rPr>
      <w:rFonts w:ascii="宋体" w:hAnsi="宋体"/>
      <w:kern w:val="0"/>
      <w:sz w:val="24"/>
      <w:szCs w:val="20"/>
      <w:lang/>
    </w:rPr>
  </w:style>
  <w:style w:type="paragraph" w:styleId="af">
    <w:name w:val="Title"/>
    <w:basedOn w:val="a"/>
    <w:next w:val="a"/>
    <w:link w:val="Chara"/>
    <w:uiPriority w:val="99"/>
    <w:qFormat/>
    <w:rsid w:val="00164A8A"/>
    <w:pPr>
      <w:spacing w:before="120" w:after="120" w:line="360" w:lineRule="auto"/>
      <w:jc w:val="center"/>
      <w:outlineLvl w:val="0"/>
    </w:pPr>
    <w:rPr>
      <w:rFonts w:ascii="Cambria" w:eastAsia="黑体" w:hAnsi="Cambria"/>
      <w:bCs/>
      <w:sz w:val="32"/>
      <w:szCs w:val="32"/>
    </w:rPr>
  </w:style>
  <w:style w:type="character" w:customStyle="1" w:styleId="Chara">
    <w:name w:val="标题 Char"/>
    <w:basedOn w:val="a0"/>
    <w:link w:val="af"/>
    <w:uiPriority w:val="99"/>
    <w:locked/>
    <w:rsid w:val="00164A8A"/>
    <w:rPr>
      <w:rFonts w:ascii="Cambria" w:eastAsia="黑体" w:hAnsi="Cambria" w:cs="Times New Roman"/>
      <w:bCs/>
      <w:sz w:val="32"/>
      <w:szCs w:val="32"/>
    </w:rPr>
  </w:style>
  <w:style w:type="paragraph" w:styleId="af0">
    <w:name w:val="Body Text First Indent"/>
    <w:basedOn w:val="a6"/>
    <w:link w:val="Char11"/>
    <w:uiPriority w:val="99"/>
    <w:rsid w:val="00164A8A"/>
    <w:pPr>
      <w:widowControl/>
      <w:ind w:firstLineChars="100" w:firstLine="420"/>
      <w:jc w:val="left"/>
    </w:pPr>
    <w:rPr>
      <w:rFonts w:ascii="Arial" w:hAnsi="Arial"/>
      <w:szCs w:val="24"/>
      <w:lang w:eastAsia="en-US"/>
    </w:rPr>
  </w:style>
  <w:style w:type="character" w:customStyle="1" w:styleId="Char11">
    <w:name w:val="正文首行缩进 Char1"/>
    <w:basedOn w:val="Char2"/>
    <w:link w:val="af0"/>
    <w:uiPriority w:val="99"/>
    <w:locked/>
    <w:rsid w:val="00164A8A"/>
    <w:rPr>
      <w:rFonts w:ascii="Arial" w:hAnsi="Arial"/>
      <w:sz w:val="24"/>
      <w:szCs w:val="24"/>
      <w:lang w:eastAsia="en-US"/>
    </w:rPr>
  </w:style>
  <w:style w:type="table" w:styleId="af1">
    <w:name w:val="Table Grid"/>
    <w:basedOn w:val="a1"/>
    <w:uiPriority w:val="99"/>
    <w:rsid w:val="00164A8A"/>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uiPriority w:val="99"/>
    <w:rsid w:val="00164A8A"/>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uiPriority w:val="99"/>
    <w:rsid w:val="00164A8A"/>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uiPriority w:val="99"/>
    <w:rsid w:val="00164A8A"/>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uiPriority w:val="99"/>
    <w:rsid w:val="00164A8A"/>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uiPriority w:val="99"/>
    <w:rsid w:val="00164A8A"/>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uiPriority w:val="99"/>
    <w:rsid w:val="00164A8A"/>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styleId="af2">
    <w:name w:val="Strong"/>
    <w:basedOn w:val="a0"/>
    <w:uiPriority w:val="99"/>
    <w:qFormat/>
    <w:rsid w:val="00164A8A"/>
    <w:rPr>
      <w:rFonts w:cs="Times New Roman"/>
      <w:b/>
    </w:rPr>
  </w:style>
  <w:style w:type="character" w:styleId="af3">
    <w:name w:val="page number"/>
    <w:basedOn w:val="a0"/>
    <w:uiPriority w:val="99"/>
    <w:rsid w:val="00164A8A"/>
    <w:rPr>
      <w:rFonts w:cs="Times New Roman"/>
    </w:rPr>
  </w:style>
  <w:style w:type="character" w:styleId="af4">
    <w:name w:val="FollowedHyperlink"/>
    <w:basedOn w:val="a0"/>
    <w:uiPriority w:val="99"/>
    <w:rsid w:val="00164A8A"/>
    <w:rPr>
      <w:rFonts w:cs="Times New Roman"/>
      <w:color w:val="393939"/>
      <w:u w:val="none"/>
    </w:rPr>
  </w:style>
  <w:style w:type="character" w:styleId="af5">
    <w:name w:val="Emphasis"/>
    <w:basedOn w:val="a0"/>
    <w:uiPriority w:val="99"/>
    <w:qFormat/>
    <w:rsid w:val="00164A8A"/>
    <w:rPr>
      <w:rFonts w:cs="Times New Roman"/>
    </w:rPr>
  </w:style>
  <w:style w:type="character" w:styleId="HTML0">
    <w:name w:val="HTML Definition"/>
    <w:basedOn w:val="a0"/>
    <w:uiPriority w:val="99"/>
    <w:rsid w:val="00164A8A"/>
    <w:rPr>
      <w:rFonts w:cs="Times New Roman"/>
    </w:rPr>
  </w:style>
  <w:style w:type="character" w:styleId="HTML1">
    <w:name w:val="HTML Acronym"/>
    <w:basedOn w:val="a0"/>
    <w:uiPriority w:val="99"/>
    <w:rsid w:val="00164A8A"/>
    <w:rPr>
      <w:rFonts w:cs="Times New Roman"/>
    </w:rPr>
  </w:style>
  <w:style w:type="character" w:styleId="HTML2">
    <w:name w:val="HTML Variable"/>
    <w:basedOn w:val="a0"/>
    <w:uiPriority w:val="99"/>
    <w:rsid w:val="00164A8A"/>
    <w:rPr>
      <w:rFonts w:cs="Times New Roman"/>
    </w:rPr>
  </w:style>
  <w:style w:type="character" w:styleId="af6">
    <w:name w:val="Hyperlink"/>
    <w:basedOn w:val="a0"/>
    <w:uiPriority w:val="99"/>
    <w:rsid w:val="00164A8A"/>
    <w:rPr>
      <w:rFonts w:cs="Times New Roman"/>
      <w:color w:val="0000FF"/>
      <w:u w:val="single"/>
    </w:rPr>
  </w:style>
  <w:style w:type="character" w:styleId="HTML3">
    <w:name w:val="HTML Code"/>
    <w:basedOn w:val="a0"/>
    <w:uiPriority w:val="99"/>
    <w:rsid w:val="00164A8A"/>
    <w:rPr>
      <w:rFonts w:ascii="Courier New" w:hAnsi="Courier New" w:cs="Times New Roman"/>
      <w:sz w:val="20"/>
    </w:rPr>
  </w:style>
  <w:style w:type="character" w:styleId="af7">
    <w:name w:val="annotation reference"/>
    <w:basedOn w:val="a0"/>
    <w:uiPriority w:val="99"/>
    <w:rsid w:val="00164A8A"/>
    <w:rPr>
      <w:rFonts w:cs="Times New Roman"/>
      <w:sz w:val="21"/>
    </w:rPr>
  </w:style>
  <w:style w:type="character" w:styleId="HTML4">
    <w:name w:val="HTML Cite"/>
    <w:basedOn w:val="a0"/>
    <w:uiPriority w:val="99"/>
    <w:rsid w:val="00164A8A"/>
    <w:rPr>
      <w:rFonts w:cs="Times New Roman"/>
    </w:rPr>
  </w:style>
  <w:style w:type="character" w:customStyle="1" w:styleId="Charb">
    <w:name w:val="正文首行缩进 Char"/>
    <w:basedOn w:val="Char2"/>
    <w:uiPriority w:val="99"/>
    <w:rsid w:val="00164A8A"/>
  </w:style>
  <w:style w:type="character" w:customStyle="1" w:styleId="3Char2">
    <w:name w:val="正文文本 3 Char"/>
    <w:basedOn w:val="a0"/>
    <w:uiPriority w:val="99"/>
    <w:rsid w:val="00164A8A"/>
    <w:rPr>
      <w:rFonts w:ascii="Times New Roman" w:eastAsia="宋体" w:hAnsi="Times New Roman" w:cs="Times New Roman"/>
      <w:sz w:val="16"/>
      <w:szCs w:val="16"/>
    </w:rPr>
  </w:style>
  <w:style w:type="character" w:customStyle="1" w:styleId="Charc">
    <w:name w:val="副标题 Char"/>
    <w:basedOn w:val="a0"/>
    <w:uiPriority w:val="99"/>
    <w:rsid w:val="00164A8A"/>
    <w:rPr>
      <w:rFonts w:ascii="Cambria" w:eastAsia="宋体" w:hAnsi="Cambria" w:cs="Times New Roman"/>
      <w:b/>
      <w:bCs/>
      <w:kern w:val="28"/>
      <w:sz w:val="32"/>
      <w:szCs w:val="32"/>
    </w:rPr>
  </w:style>
  <w:style w:type="character" w:customStyle="1" w:styleId="HTMLChar">
    <w:name w:val="HTML 预设格式 Char"/>
    <w:basedOn w:val="a0"/>
    <w:uiPriority w:val="99"/>
    <w:rsid w:val="00164A8A"/>
    <w:rPr>
      <w:rFonts w:ascii="Courier New" w:eastAsia="宋体" w:hAnsi="Courier New" w:cs="Courier New"/>
      <w:sz w:val="20"/>
      <w:szCs w:val="20"/>
    </w:rPr>
  </w:style>
  <w:style w:type="character" w:customStyle="1" w:styleId="Char9">
    <w:name w:val="普通(网站) Char"/>
    <w:link w:val="ae"/>
    <w:uiPriority w:val="99"/>
    <w:locked/>
    <w:rsid w:val="00164A8A"/>
    <w:rPr>
      <w:rFonts w:ascii="宋体" w:eastAsia="宋体" w:hAnsi="宋体"/>
      <w:kern w:val="0"/>
      <w:sz w:val="24"/>
    </w:rPr>
  </w:style>
  <w:style w:type="character" w:customStyle="1" w:styleId="font01">
    <w:name w:val="font01"/>
    <w:basedOn w:val="a0"/>
    <w:uiPriority w:val="99"/>
    <w:rsid w:val="00164A8A"/>
    <w:rPr>
      <w:rFonts w:ascii="Times New Roman" w:hAnsi="Times New Roman" w:cs="Times New Roman"/>
      <w:b/>
      <w:color w:val="000000"/>
      <w:sz w:val="18"/>
      <w:szCs w:val="18"/>
      <w:u w:val="none"/>
    </w:rPr>
  </w:style>
  <w:style w:type="character" w:customStyle="1" w:styleId="font11">
    <w:name w:val="font11"/>
    <w:basedOn w:val="a0"/>
    <w:uiPriority w:val="99"/>
    <w:rsid w:val="00164A8A"/>
    <w:rPr>
      <w:rFonts w:ascii="宋体" w:eastAsia="宋体" w:hAnsi="宋体" w:cs="宋体"/>
      <w:b/>
      <w:color w:val="000000"/>
      <w:sz w:val="18"/>
      <w:szCs w:val="18"/>
      <w:u w:val="none"/>
    </w:rPr>
  </w:style>
  <w:style w:type="paragraph" w:customStyle="1" w:styleId="TableParagraph">
    <w:name w:val="Table Paragraph"/>
    <w:basedOn w:val="a"/>
    <w:uiPriority w:val="99"/>
    <w:rsid w:val="00164A8A"/>
    <w:rPr>
      <w:rFonts w:ascii="仿宋" w:eastAsia="仿宋" w:hAnsi="仿宋" w:cs="仿宋"/>
      <w:lang w:val="zh-CN"/>
    </w:rPr>
  </w:style>
  <w:style w:type="character" w:customStyle="1" w:styleId="Chard">
    <w:name w:val="表中文字 Char"/>
    <w:link w:val="af8"/>
    <w:uiPriority w:val="99"/>
    <w:locked/>
    <w:rsid w:val="00164A8A"/>
    <w:rPr>
      <w:rFonts w:ascii="宋体" w:hAnsi="宋体" w:cs="宋体"/>
      <w:kern w:val="2"/>
      <w:sz w:val="21"/>
      <w:szCs w:val="21"/>
      <w:lang w:val="en-US" w:eastAsia="zh-CN" w:bidi="ar-SA"/>
    </w:rPr>
  </w:style>
  <w:style w:type="paragraph" w:customStyle="1" w:styleId="af8">
    <w:name w:val="表中文字"/>
    <w:link w:val="Chard"/>
    <w:uiPriority w:val="99"/>
    <w:rsid w:val="00164A8A"/>
    <w:pPr>
      <w:widowControl w:val="0"/>
      <w:spacing w:line="240" w:lineRule="atLeast"/>
    </w:pPr>
    <w:rPr>
      <w:rFonts w:ascii="宋体" w:hAnsi="宋体" w:cs="宋体"/>
      <w:kern w:val="2"/>
      <w:sz w:val="21"/>
      <w:szCs w:val="21"/>
    </w:rPr>
  </w:style>
  <w:style w:type="character" w:customStyle="1" w:styleId="Chare">
    <w:name w:val="表头文字 Char"/>
    <w:link w:val="af9"/>
    <w:uiPriority w:val="99"/>
    <w:locked/>
    <w:rsid w:val="00164A8A"/>
    <w:rPr>
      <w:rFonts w:ascii="仿宋_GB2312" w:hAnsi="宋体" w:cs="仿宋_GB2312"/>
      <w:b/>
      <w:bCs/>
      <w:kern w:val="2"/>
      <w:sz w:val="21"/>
      <w:szCs w:val="21"/>
      <w:lang w:val="en-US" w:eastAsia="zh-CN" w:bidi="ar-SA"/>
    </w:rPr>
  </w:style>
  <w:style w:type="paragraph" w:customStyle="1" w:styleId="af9">
    <w:name w:val="表头文字"/>
    <w:link w:val="Chare"/>
    <w:uiPriority w:val="99"/>
    <w:rsid w:val="00164A8A"/>
    <w:pPr>
      <w:jc w:val="center"/>
    </w:pPr>
    <w:rPr>
      <w:rFonts w:ascii="仿宋_GB2312" w:hAnsi="宋体" w:cs="仿宋_GB2312"/>
      <w:b/>
      <w:bCs/>
      <w:kern w:val="2"/>
      <w:sz w:val="21"/>
      <w:szCs w:val="21"/>
    </w:rPr>
  </w:style>
  <w:style w:type="character" w:customStyle="1" w:styleId="style9">
    <w:name w:val="style9"/>
    <w:basedOn w:val="a0"/>
    <w:uiPriority w:val="99"/>
    <w:rsid w:val="00164A8A"/>
    <w:rPr>
      <w:rFonts w:cs="Times New Roman"/>
    </w:rPr>
  </w:style>
  <w:style w:type="character" w:customStyle="1" w:styleId="tit1">
    <w:name w:val="tit1"/>
    <w:uiPriority w:val="99"/>
    <w:rsid w:val="00164A8A"/>
    <w:rPr>
      <w:rFonts w:ascii="??" w:hAnsi="??"/>
      <w:b/>
      <w:color w:val="000000"/>
      <w:sz w:val="21"/>
      <w:u w:val="none"/>
    </w:rPr>
  </w:style>
  <w:style w:type="character" w:customStyle="1" w:styleId="apple-style-span">
    <w:name w:val="apple-style-span"/>
    <w:basedOn w:val="a0"/>
    <w:uiPriority w:val="99"/>
    <w:rsid w:val="00164A8A"/>
    <w:rPr>
      <w:rFonts w:cs="Times New Roman"/>
    </w:rPr>
  </w:style>
  <w:style w:type="character" w:customStyle="1" w:styleId="Charf">
    <w:name w:val="无间隔 Char"/>
    <w:link w:val="afa"/>
    <w:uiPriority w:val="99"/>
    <w:locked/>
    <w:rsid w:val="00164A8A"/>
    <w:rPr>
      <w:kern w:val="2"/>
      <w:sz w:val="22"/>
      <w:szCs w:val="22"/>
      <w:lang w:val="en-US" w:eastAsia="zh-CN" w:bidi="ar-SA"/>
    </w:rPr>
  </w:style>
  <w:style w:type="paragraph" w:styleId="afa">
    <w:name w:val="No Spacing"/>
    <w:link w:val="Charf"/>
    <w:uiPriority w:val="99"/>
    <w:qFormat/>
    <w:rsid w:val="00164A8A"/>
    <w:rPr>
      <w:kern w:val="2"/>
      <w:sz w:val="22"/>
      <w:szCs w:val="22"/>
    </w:rPr>
  </w:style>
  <w:style w:type="paragraph" w:customStyle="1" w:styleId="CharCharCharChar">
    <w:name w:val="Char Char Char Char"/>
    <w:basedOn w:val="a"/>
    <w:uiPriority w:val="99"/>
    <w:rsid w:val="00164A8A"/>
    <w:pPr>
      <w:widowControl/>
      <w:spacing w:after="160" w:line="240" w:lineRule="exact"/>
      <w:jc w:val="left"/>
    </w:pPr>
    <w:rPr>
      <w:rFonts w:ascii="Verdana" w:hAnsi="Verdana"/>
      <w:kern w:val="0"/>
      <w:sz w:val="20"/>
      <w:szCs w:val="20"/>
      <w:lang w:eastAsia="en-US"/>
    </w:rPr>
  </w:style>
  <w:style w:type="paragraph" w:customStyle="1" w:styleId="CharCharChar">
    <w:name w:val="Char Char Char"/>
    <w:basedOn w:val="a"/>
    <w:uiPriority w:val="99"/>
    <w:rsid w:val="00164A8A"/>
    <w:rPr>
      <w:rFonts w:ascii="Tahoma" w:hAnsi="Tahoma"/>
      <w:sz w:val="24"/>
      <w:szCs w:val="20"/>
    </w:rPr>
  </w:style>
  <w:style w:type="paragraph" w:customStyle="1" w:styleId="Charf0">
    <w:name w:val="Char"/>
    <w:basedOn w:val="a"/>
    <w:uiPriority w:val="99"/>
    <w:semiHidden/>
    <w:rsid w:val="00164A8A"/>
    <w:pPr>
      <w:widowControl/>
      <w:spacing w:after="160" w:line="240" w:lineRule="exact"/>
      <w:jc w:val="left"/>
    </w:pPr>
    <w:rPr>
      <w:rFonts w:ascii="Verdana" w:hAnsi="Verdana"/>
      <w:kern w:val="0"/>
      <w:sz w:val="20"/>
      <w:szCs w:val="20"/>
      <w:lang w:eastAsia="en-US"/>
    </w:rPr>
  </w:style>
  <w:style w:type="paragraph" w:customStyle="1" w:styleId="CharCharCharCharCharCharChar">
    <w:name w:val="Char Char Char Char Char Char Char"/>
    <w:basedOn w:val="a"/>
    <w:uiPriority w:val="99"/>
    <w:rsid w:val="00164A8A"/>
    <w:pPr>
      <w:widowControl/>
      <w:spacing w:after="160" w:line="240" w:lineRule="exact"/>
      <w:jc w:val="left"/>
    </w:pPr>
    <w:rPr>
      <w:rFonts w:ascii="Verdana" w:hAnsi="Verdana"/>
      <w:kern w:val="0"/>
      <w:sz w:val="20"/>
      <w:szCs w:val="20"/>
      <w:lang w:eastAsia="en-US"/>
    </w:rPr>
  </w:style>
  <w:style w:type="paragraph" w:customStyle="1" w:styleId="11">
    <w:name w:val="样式1"/>
    <w:basedOn w:val="a"/>
    <w:uiPriority w:val="99"/>
    <w:rsid w:val="00164A8A"/>
    <w:rPr>
      <w:szCs w:val="24"/>
    </w:rPr>
  </w:style>
  <w:style w:type="character" w:customStyle="1" w:styleId="yongrinewsarticlestitle1">
    <w:name w:val="yongri_newsarticles_title1"/>
    <w:uiPriority w:val="99"/>
    <w:rsid w:val="00164A8A"/>
    <w:rPr>
      <w:rFonts w:ascii="Tahoma" w:hAnsi="Tahoma"/>
      <w:b/>
      <w:sz w:val="27"/>
    </w:rPr>
  </w:style>
  <w:style w:type="character" w:customStyle="1" w:styleId="normal1">
    <w:name w:val="normal1"/>
    <w:uiPriority w:val="99"/>
    <w:rsid w:val="00164A8A"/>
    <w:rPr>
      <w:rFonts w:ascii="Tahoma" w:hAnsi="Tahoma"/>
      <w:color w:val="000000"/>
      <w:spacing w:val="8"/>
      <w:sz w:val="18"/>
    </w:rPr>
  </w:style>
  <w:style w:type="paragraph" w:customStyle="1" w:styleId="afb">
    <w:name w:val="表格标题"/>
    <w:basedOn w:val="a"/>
    <w:uiPriority w:val="99"/>
    <w:rsid w:val="00164A8A"/>
    <w:pPr>
      <w:ind w:firstLineChars="200" w:firstLine="200"/>
      <w:jc w:val="center"/>
      <w:outlineLvl w:val="1"/>
    </w:pPr>
    <w:rPr>
      <w:b/>
      <w:sz w:val="24"/>
      <w:szCs w:val="24"/>
    </w:rPr>
  </w:style>
  <w:style w:type="paragraph" w:customStyle="1" w:styleId="default">
    <w:name w:val="default"/>
    <w:basedOn w:val="a"/>
    <w:uiPriority w:val="99"/>
    <w:rsid w:val="00164A8A"/>
    <w:pPr>
      <w:widowControl/>
      <w:spacing w:before="100" w:beforeAutospacing="1" w:after="100" w:afterAutospacing="1"/>
      <w:jc w:val="left"/>
    </w:pPr>
    <w:rPr>
      <w:rFonts w:ascii="宋体" w:hAnsi="宋体" w:cs="宋体"/>
      <w:kern w:val="0"/>
      <w:sz w:val="24"/>
      <w:szCs w:val="24"/>
    </w:rPr>
  </w:style>
  <w:style w:type="paragraph" w:customStyle="1" w:styleId="CharCharCharChar3">
    <w:name w:val="Char Char Char Char3"/>
    <w:basedOn w:val="a"/>
    <w:uiPriority w:val="99"/>
    <w:rsid w:val="00164A8A"/>
    <w:rPr>
      <w:rFonts w:ascii="Tahoma" w:hAnsi="Tahoma"/>
      <w:sz w:val="24"/>
      <w:szCs w:val="20"/>
    </w:rPr>
  </w:style>
  <w:style w:type="paragraph" w:customStyle="1" w:styleId="Default0">
    <w:name w:val="Default"/>
    <w:uiPriority w:val="99"/>
    <w:rsid w:val="00164A8A"/>
    <w:pPr>
      <w:widowControl w:val="0"/>
      <w:autoSpaceDE w:val="0"/>
      <w:autoSpaceDN w:val="0"/>
      <w:adjustRightInd w:val="0"/>
    </w:pPr>
    <w:rPr>
      <w:rFonts w:ascii="Times New Roman" w:hAnsi="Times New Roman"/>
      <w:color w:val="000000"/>
      <w:sz w:val="24"/>
      <w:szCs w:val="24"/>
    </w:rPr>
  </w:style>
  <w:style w:type="character" w:customStyle="1" w:styleId="unnamed111">
    <w:name w:val="unnamed111"/>
    <w:uiPriority w:val="99"/>
    <w:rsid w:val="00164A8A"/>
    <w:rPr>
      <w:spacing w:val="375"/>
      <w:sz w:val="22"/>
    </w:rPr>
  </w:style>
  <w:style w:type="paragraph" w:customStyle="1" w:styleId="Char12">
    <w:name w:val="Char1"/>
    <w:basedOn w:val="a"/>
    <w:uiPriority w:val="99"/>
    <w:rsid w:val="00164A8A"/>
    <w:pPr>
      <w:spacing w:line="360" w:lineRule="auto"/>
    </w:pPr>
    <w:rPr>
      <w:szCs w:val="24"/>
    </w:rPr>
  </w:style>
  <w:style w:type="character" w:customStyle="1" w:styleId="CharChar2">
    <w:name w:val="Char Char2"/>
    <w:uiPriority w:val="99"/>
    <w:rsid w:val="00164A8A"/>
    <w:rPr>
      <w:rFonts w:ascii="宋体" w:eastAsia="宋体" w:hAnsi="宋体"/>
      <w:snapToGrid w:val="0"/>
      <w:sz w:val="24"/>
      <w:lang w:val="en-US" w:eastAsia="zh-CN"/>
    </w:rPr>
  </w:style>
  <w:style w:type="paragraph" w:customStyle="1" w:styleId="Char110">
    <w:name w:val="Char11"/>
    <w:basedOn w:val="a"/>
    <w:uiPriority w:val="99"/>
    <w:rsid w:val="00164A8A"/>
    <w:pPr>
      <w:widowControl/>
      <w:spacing w:after="160" w:line="240" w:lineRule="exact"/>
      <w:jc w:val="left"/>
    </w:pPr>
    <w:rPr>
      <w:rFonts w:ascii="Verdana" w:hAnsi="Verdana" w:cs="Verdana"/>
      <w:kern w:val="0"/>
      <w:sz w:val="20"/>
      <w:szCs w:val="20"/>
      <w:lang w:eastAsia="en-US"/>
    </w:rPr>
  </w:style>
  <w:style w:type="character" w:customStyle="1" w:styleId="style61">
    <w:name w:val="style61"/>
    <w:uiPriority w:val="99"/>
    <w:rsid w:val="00164A8A"/>
    <w:rPr>
      <w:sz w:val="21"/>
    </w:rPr>
  </w:style>
  <w:style w:type="paragraph" w:customStyle="1" w:styleId="afc">
    <w:name w:val="表格内容"/>
    <w:basedOn w:val="a"/>
    <w:uiPriority w:val="99"/>
    <w:rsid w:val="00164A8A"/>
    <w:pPr>
      <w:keepNext/>
      <w:keepLines/>
      <w:spacing w:before="260" w:after="260"/>
      <w:ind w:firstLineChars="200" w:firstLine="480"/>
      <w:outlineLvl w:val="2"/>
    </w:pPr>
    <w:rPr>
      <w:sz w:val="18"/>
      <w:szCs w:val="20"/>
    </w:rPr>
  </w:style>
  <w:style w:type="table" w:customStyle="1" w:styleId="12">
    <w:name w:val="网格型1"/>
    <w:uiPriority w:val="99"/>
    <w:rsid w:val="00164A8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uiPriority w:val="99"/>
    <w:rsid w:val="00164A8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uiPriority w:val="99"/>
    <w:rsid w:val="00164A8A"/>
    <w:pPr>
      <w:widowControl/>
      <w:spacing w:after="160" w:line="240" w:lineRule="exact"/>
      <w:jc w:val="left"/>
    </w:pPr>
    <w:rPr>
      <w:szCs w:val="20"/>
    </w:rPr>
  </w:style>
  <w:style w:type="paragraph" w:customStyle="1" w:styleId="gg-2">
    <w:name w:val="gg-2级序号"/>
    <w:basedOn w:val="gg-"/>
    <w:uiPriority w:val="99"/>
    <w:rsid w:val="00164A8A"/>
    <w:pPr>
      <w:ind w:firstLineChars="0" w:firstLine="0"/>
    </w:pPr>
  </w:style>
  <w:style w:type="paragraph" w:customStyle="1" w:styleId="gg-">
    <w:name w:val="gg-正文"/>
    <w:basedOn w:val="a"/>
    <w:uiPriority w:val="99"/>
    <w:rsid w:val="00164A8A"/>
    <w:pPr>
      <w:spacing w:line="400" w:lineRule="exact"/>
      <w:ind w:firstLineChars="200" w:firstLine="200"/>
    </w:pPr>
    <w:rPr>
      <w:rFonts w:ascii="仿宋" w:eastAsia="仿宋_GB2312" w:hAnsi="仿宋"/>
      <w:sz w:val="24"/>
      <w:szCs w:val="24"/>
    </w:rPr>
  </w:style>
  <w:style w:type="paragraph" w:customStyle="1" w:styleId="afd">
    <w:name w:val="内容"/>
    <w:basedOn w:val="a"/>
    <w:uiPriority w:val="99"/>
    <w:rsid w:val="00164A8A"/>
    <w:pPr>
      <w:snapToGrid w:val="0"/>
      <w:spacing w:line="312" w:lineRule="atLeast"/>
      <w:ind w:firstLine="425"/>
    </w:pPr>
    <w:rPr>
      <w:szCs w:val="20"/>
    </w:rPr>
  </w:style>
  <w:style w:type="paragraph" w:styleId="afe">
    <w:name w:val="List Paragraph"/>
    <w:basedOn w:val="a"/>
    <w:uiPriority w:val="99"/>
    <w:qFormat/>
    <w:rsid w:val="00164A8A"/>
    <w:pPr>
      <w:ind w:firstLineChars="200" w:firstLine="420"/>
    </w:pPr>
    <w:rPr>
      <w:rFonts w:ascii="Calibri" w:hAnsi="Calibri"/>
    </w:rPr>
  </w:style>
  <w:style w:type="paragraph" w:customStyle="1" w:styleId="Style2">
    <w:name w:val="_Style 2"/>
    <w:basedOn w:val="a"/>
    <w:uiPriority w:val="99"/>
    <w:rsid w:val="00164A8A"/>
    <w:pPr>
      <w:ind w:firstLineChars="200" w:firstLine="420"/>
    </w:pPr>
    <w:rPr>
      <w:szCs w:val="24"/>
    </w:rPr>
  </w:style>
  <w:style w:type="character" w:customStyle="1" w:styleId="font101">
    <w:name w:val="font101"/>
    <w:uiPriority w:val="99"/>
    <w:rsid w:val="00164A8A"/>
    <w:rPr>
      <w:rFonts w:ascii="宋体" w:eastAsia="宋体" w:hAnsi="宋体"/>
      <w:color w:val="000000"/>
      <w:sz w:val="18"/>
      <w:u w:val="none"/>
    </w:rPr>
  </w:style>
  <w:style w:type="character" w:customStyle="1" w:styleId="bdsnopic1">
    <w:name w:val="bds_nopic1"/>
    <w:basedOn w:val="a0"/>
    <w:uiPriority w:val="99"/>
    <w:rsid w:val="00164A8A"/>
    <w:rPr>
      <w:rFonts w:cs="Times New Roman"/>
    </w:rPr>
  </w:style>
  <w:style w:type="character" w:customStyle="1" w:styleId="bdsmore">
    <w:name w:val="bds_more"/>
    <w:uiPriority w:val="99"/>
    <w:rsid w:val="00164A8A"/>
  </w:style>
  <w:style w:type="character" w:customStyle="1" w:styleId="resultsource">
    <w:name w:val="result_source"/>
    <w:uiPriority w:val="99"/>
    <w:rsid w:val="00164A8A"/>
    <w:rPr>
      <w:color w:val="666666"/>
      <w:sz w:val="18"/>
    </w:rPr>
  </w:style>
  <w:style w:type="character" w:customStyle="1" w:styleId="bdsmore1">
    <w:name w:val="bds_more1"/>
    <w:uiPriority w:val="99"/>
    <w:rsid w:val="00164A8A"/>
    <w:rPr>
      <w:rFonts w:ascii="宋体" w:eastAsia="宋体" w:hAnsi="宋体"/>
    </w:rPr>
  </w:style>
  <w:style w:type="character" w:customStyle="1" w:styleId="bdsnopic2">
    <w:name w:val="bds_nopic2"/>
    <w:basedOn w:val="a0"/>
    <w:uiPriority w:val="99"/>
    <w:rsid w:val="00164A8A"/>
    <w:rPr>
      <w:rFonts w:cs="Times New Roman"/>
    </w:rPr>
  </w:style>
  <w:style w:type="character" w:customStyle="1" w:styleId="fred2">
    <w:name w:val="f_red2"/>
    <w:uiPriority w:val="99"/>
    <w:rsid w:val="00164A8A"/>
    <w:rPr>
      <w:color w:val="FC3804"/>
    </w:rPr>
  </w:style>
  <w:style w:type="character" w:customStyle="1" w:styleId="resulttime">
    <w:name w:val="result_time"/>
    <w:uiPriority w:val="99"/>
    <w:rsid w:val="00164A8A"/>
    <w:rPr>
      <w:color w:val="4D4D4D"/>
      <w:sz w:val="18"/>
    </w:rPr>
  </w:style>
  <w:style w:type="character" w:customStyle="1" w:styleId="bdsmore2">
    <w:name w:val="bds_more2"/>
    <w:uiPriority w:val="99"/>
    <w:rsid w:val="00164A8A"/>
  </w:style>
  <w:style w:type="character" w:customStyle="1" w:styleId="33">
    <w:name w:val="标题 3 字符"/>
    <w:uiPriority w:val="99"/>
    <w:rsid w:val="00164A8A"/>
    <w:rPr>
      <w:b/>
      <w:kern w:val="2"/>
      <w:sz w:val="32"/>
    </w:rPr>
  </w:style>
  <w:style w:type="character" w:customStyle="1" w:styleId="bdsnopic">
    <w:name w:val="bds_nopic"/>
    <w:basedOn w:val="a0"/>
    <w:uiPriority w:val="99"/>
    <w:rsid w:val="00164A8A"/>
    <w:rPr>
      <w:rFonts w:cs="Times New Roman"/>
    </w:rPr>
  </w:style>
  <w:style w:type="paragraph" w:customStyle="1" w:styleId="Char20">
    <w:name w:val="Char2"/>
    <w:next w:val="a"/>
    <w:uiPriority w:val="99"/>
    <w:rsid w:val="00164A8A"/>
    <w:pPr>
      <w:keepNext/>
      <w:keepLines/>
      <w:spacing w:before="240" w:after="240"/>
      <w:outlineLvl w:val="7"/>
    </w:pPr>
    <w:rPr>
      <w:rFonts w:ascii="Times New Roman" w:hAnsi="Times New Roman"/>
    </w:rPr>
  </w:style>
  <w:style w:type="paragraph" w:customStyle="1" w:styleId="23">
    <w:name w:val="样式2"/>
    <w:basedOn w:val="a"/>
    <w:uiPriority w:val="99"/>
    <w:rsid w:val="00164A8A"/>
    <w:rPr>
      <w:rFonts w:eastAsia="仿宋_GB2312"/>
      <w:sz w:val="28"/>
      <w:szCs w:val="28"/>
    </w:rPr>
  </w:style>
  <w:style w:type="paragraph" w:customStyle="1" w:styleId="41">
    <w:name w:val="4"/>
    <w:uiPriority w:val="99"/>
    <w:rsid w:val="00164A8A"/>
    <w:pPr>
      <w:widowControl w:val="0"/>
      <w:jc w:val="both"/>
    </w:pPr>
    <w:rPr>
      <w:rFonts w:ascii="Times New Roman" w:hAnsi="Times New Roman"/>
      <w:kern w:val="2"/>
      <w:sz w:val="21"/>
      <w:szCs w:val="22"/>
    </w:rPr>
  </w:style>
  <w:style w:type="paragraph" w:customStyle="1" w:styleId="Char1CharCharChar">
    <w:name w:val="Char1 Char Char Char"/>
    <w:basedOn w:val="a"/>
    <w:uiPriority w:val="99"/>
    <w:rsid w:val="00164A8A"/>
    <w:pPr>
      <w:tabs>
        <w:tab w:val="left" w:pos="900"/>
      </w:tabs>
      <w:spacing w:before="312" w:after="312" w:line="360" w:lineRule="auto"/>
      <w:ind w:left="900" w:hanging="360"/>
    </w:pPr>
    <w:rPr>
      <w:sz w:val="24"/>
      <w:szCs w:val="24"/>
    </w:rPr>
  </w:style>
  <w:style w:type="paragraph" w:customStyle="1" w:styleId="24">
    <w:name w:val="2"/>
    <w:basedOn w:val="a"/>
    <w:uiPriority w:val="99"/>
    <w:rsid w:val="00164A8A"/>
    <w:pPr>
      <w:widowControl/>
      <w:spacing w:before="100" w:beforeAutospacing="1" w:after="100" w:afterAutospacing="1"/>
      <w:jc w:val="left"/>
    </w:pPr>
    <w:rPr>
      <w:rFonts w:ascii="宋体" w:hAnsi="宋体" w:cs="宋体"/>
      <w:kern w:val="0"/>
      <w:sz w:val="24"/>
      <w:szCs w:val="24"/>
    </w:rPr>
  </w:style>
  <w:style w:type="character" w:customStyle="1" w:styleId="Char">
    <w:name w:val="正文缩进 Char"/>
    <w:link w:val="a3"/>
    <w:uiPriority w:val="99"/>
    <w:locked/>
    <w:rsid w:val="00164A8A"/>
    <w:rPr>
      <w:rFonts w:ascii="宋体" w:eastAsia="宋体" w:hAnsi="宋体"/>
      <w:kern w:val="0"/>
      <w:sz w:val="24"/>
    </w:rPr>
  </w:style>
  <w:style w:type="character" w:customStyle="1" w:styleId="a14px">
    <w:name w:val="a14px"/>
    <w:uiPriority w:val="99"/>
    <w:rsid w:val="00164A8A"/>
  </w:style>
  <w:style w:type="character" w:customStyle="1" w:styleId="Char13">
    <w:name w:val="批注框文本 Char1"/>
    <w:uiPriority w:val="99"/>
    <w:rsid w:val="00164A8A"/>
    <w:rPr>
      <w:kern w:val="2"/>
      <w:sz w:val="18"/>
    </w:rPr>
  </w:style>
  <w:style w:type="paragraph" w:customStyle="1" w:styleId="font5">
    <w:name w:val="font5"/>
    <w:basedOn w:val="a"/>
    <w:uiPriority w:val="99"/>
    <w:rsid w:val="00164A8A"/>
    <w:pPr>
      <w:widowControl/>
      <w:spacing w:before="100" w:beforeAutospacing="1" w:after="100" w:afterAutospacing="1"/>
      <w:jc w:val="left"/>
    </w:pPr>
    <w:rPr>
      <w:color w:val="000000"/>
      <w:kern w:val="0"/>
      <w:sz w:val="18"/>
      <w:szCs w:val="18"/>
    </w:rPr>
  </w:style>
  <w:style w:type="paragraph" w:customStyle="1" w:styleId="font6">
    <w:name w:val="font6"/>
    <w:basedOn w:val="a"/>
    <w:uiPriority w:val="99"/>
    <w:rsid w:val="00164A8A"/>
    <w:pPr>
      <w:widowControl/>
      <w:spacing w:before="100" w:beforeAutospacing="1" w:after="100" w:afterAutospacing="1"/>
      <w:jc w:val="left"/>
    </w:pPr>
    <w:rPr>
      <w:rFonts w:ascii="宋体" w:hAnsi="宋体" w:cs="宋体"/>
      <w:color w:val="000000"/>
      <w:kern w:val="0"/>
      <w:sz w:val="18"/>
      <w:szCs w:val="18"/>
    </w:rPr>
  </w:style>
  <w:style w:type="paragraph" w:customStyle="1" w:styleId="font7">
    <w:name w:val="font7"/>
    <w:basedOn w:val="a"/>
    <w:uiPriority w:val="99"/>
    <w:rsid w:val="00164A8A"/>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uiPriority w:val="99"/>
    <w:rsid w:val="00164A8A"/>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uiPriority w:val="99"/>
    <w:rsid w:val="00164A8A"/>
    <w:pPr>
      <w:widowControl/>
      <w:spacing w:before="100" w:beforeAutospacing="1" w:after="100" w:afterAutospacing="1"/>
      <w:jc w:val="left"/>
    </w:pPr>
    <w:rPr>
      <w:b/>
      <w:bCs/>
      <w:color w:val="000000"/>
      <w:kern w:val="0"/>
      <w:szCs w:val="21"/>
    </w:rPr>
  </w:style>
  <w:style w:type="paragraph" w:customStyle="1" w:styleId="font10">
    <w:name w:val="font10"/>
    <w:basedOn w:val="a"/>
    <w:uiPriority w:val="99"/>
    <w:rsid w:val="00164A8A"/>
    <w:pPr>
      <w:widowControl/>
      <w:spacing w:before="100" w:beforeAutospacing="1" w:after="100" w:afterAutospacing="1"/>
      <w:jc w:val="left"/>
    </w:pPr>
    <w:rPr>
      <w:rFonts w:ascii="宋体" w:hAnsi="宋体" w:cs="宋体"/>
      <w:b/>
      <w:bCs/>
      <w:color w:val="000000"/>
      <w:kern w:val="0"/>
      <w:szCs w:val="21"/>
    </w:rPr>
  </w:style>
  <w:style w:type="paragraph" w:customStyle="1" w:styleId="xl63">
    <w:name w:val="xl63"/>
    <w:basedOn w:val="a"/>
    <w:uiPriority w:val="99"/>
    <w:rsid w:val="00164A8A"/>
    <w:pPr>
      <w:widowControl/>
      <w:pBdr>
        <w:bottom w:val="single" w:sz="8" w:space="0" w:color="auto"/>
        <w:right w:val="single" w:sz="8"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64">
    <w:name w:val="xl64"/>
    <w:basedOn w:val="a"/>
    <w:uiPriority w:val="99"/>
    <w:rsid w:val="00164A8A"/>
    <w:pPr>
      <w:widowControl/>
      <w:pBdr>
        <w:bottom w:val="single" w:sz="8" w:space="0" w:color="auto"/>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65">
    <w:name w:val="xl65"/>
    <w:basedOn w:val="a"/>
    <w:uiPriority w:val="99"/>
    <w:rsid w:val="00164A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6">
    <w:name w:val="xl66"/>
    <w:basedOn w:val="a"/>
    <w:uiPriority w:val="99"/>
    <w:rsid w:val="00164A8A"/>
    <w:pPr>
      <w:widowControl/>
      <w:pBdr>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7">
    <w:name w:val="xl67"/>
    <w:basedOn w:val="a"/>
    <w:uiPriority w:val="99"/>
    <w:rsid w:val="00164A8A"/>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uiPriority w:val="99"/>
    <w:rsid w:val="00164A8A"/>
    <w:pPr>
      <w:widowControl/>
      <w:spacing w:before="100" w:beforeAutospacing="1" w:after="100" w:afterAutospacing="1"/>
      <w:textAlignment w:val="center"/>
    </w:pPr>
    <w:rPr>
      <w:rFonts w:ascii="宋体" w:hAnsi="宋体" w:cs="宋体"/>
      <w:kern w:val="0"/>
      <w:sz w:val="18"/>
      <w:szCs w:val="18"/>
    </w:rPr>
  </w:style>
  <w:style w:type="paragraph" w:customStyle="1" w:styleId="xl69">
    <w:name w:val="xl69"/>
    <w:basedOn w:val="a"/>
    <w:uiPriority w:val="99"/>
    <w:rsid w:val="00164A8A"/>
    <w:pPr>
      <w:widowControl/>
      <w:pBdr>
        <w:bottom w:val="single" w:sz="8" w:space="0" w:color="auto"/>
        <w:right w:val="single" w:sz="8" w:space="0" w:color="auto"/>
      </w:pBdr>
      <w:spacing w:before="100" w:beforeAutospacing="1" w:after="100" w:afterAutospacing="1"/>
      <w:jc w:val="left"/>
      <w:textAlignment w:val="center"/>
    </w:pPr>
    <w:rPr>
      <w:color w:val="000000"/>
      <w:kern w:val="0"/>
      <w:sz w:val="18"/>
      <w:szCs w:val="18"/>
    </w:rPr>
  </w:style>
  <w:style w:type="paragraph" w:customStyle="1" w:styleId="xl70">
    <w:name w:val="xl70"/>
    <w:basedOn w:val="a"/>
    <w:uiPriority w:val="99"/>
    <w:rsid w:val="00164A8A"/>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1">
    <w:name w:val="xl71"/>
    <w:basedOn w:val="a"/>
    <w:uiPriority w:val="99"/>
    <w:rsid w:val="00164A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uiPriority w:val="99"/>
    <w:rsid w:val="00164A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uiPriority w:val="99"/>
    <w:rsid w:val="00164A8A"/>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4">
    <w:name w:val="xl74"/>
    <w:basedOn w:val="a"/>
    <w:uiPriority w:val="99"/>
    <w:rsid w:val="00164A8A"/>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5">
    <w:name w:val="xl75"/>
    <w:basedOn w:val="a"/>
    <w:uiPriority w:val="99"/>
    <w:rsid w:val="00164A8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uiPriority w:val="99"/>
    <w:rsid w:val="00164A8A"/>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uiPriority w:val="99"/>
    <w:rsid w:val="00164A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uiPriority w:val="99"/>
    <w:rsid w:val="00164A8A"/>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9">
    <w:name w:val="xl79"/>
    <w:basedOn w:val="a"/>
    <w:uiPriority w:val="99"/>
    <w:rsid w:val="00164A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0">
    <w:name w:val="xl80"/>
    <w:basedOn w:val="a"/>
    <w:uiPriority w:val="99"/>
    <w:rsid w:val="00164A8A"/>
    <w:pPr>
      <w:widowControl/>
      <w:pBdr>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81">
    <w:name w:val="xl81"/>
    <w:basedOn w:val="a"/>
    <w:uiPriority w:val="99"/>
    <w:rsid w:val="00164A8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uiPriority w:val="99"/>
    <w:rsid w:val="00164A8A"/>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
    <w:uiPriority w:val="99"/>
    <w:rsid w:val="00164A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
    <w:uiPriority w:val="99"/>
    <w:rsid w:val="00164A8A"/>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5">
    <w:name w:val="xl8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6">
    <w:name w:val="xl8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87">
    <w:name w:val="xl87"/>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8">
    <w:name w:val="xl8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002">
    <w:name w:val="002"/>
    <w:basedOn w:val="a"/>
    <w:uiPriority w:val="99"/>
    <w:rsid w:val="00164A8A"/>
    <w:pPr>
      <w:spacing w:beforeLines="50" w:afterLines="50" w:line="400" w:lineRule="exact"/>
      <w:jc w:val="left"/>
    </w:pPr>
    <w:rPr>
      <w:rFonts w:ascii="黑体" w:eastAsia="黑体" w:hAnsi="宋体" w:cs="宋体"/>
      <w:sz w:val="28"/>
      <w:szCs w:val="28"/>
    </w:rPr>
  </w:style>
  <w:style w:type="character" w:customStyle="1" w:styleId="opdicttext2">
    <w:name w:val="op_dict_text2"/>
    <w:uiPriority w:val="99"/>
    <w:rsid w:val="00164A8A"/>
    <w:rPr>
      <w:rFonts w:ascii="Times New Roman" w:eastAsia="宋体" w:hAnsi="Times New Roman"/>
    </w:rPr>
  </w:style>
  <w:style w:type="character" w:customStyle="1" w:styleId="apple-converted-space">
    <w:name w:val="apple-converted-space"/>
    <w:uiPriority w:val="99"/>
    <w:rsid w:val="00164A8A"/>
    <w:rPr>
      <w:rFonts w:ascii="Times New Roman" w:eastAsia="宋体" w:hAnsi="Times New Roman"/>
    </w:rPr>
  </w:style>
  <w:style w:type="character" w:customStyle="1" w:styleId="content">
    <w:name w:val="content"/>
    <w:uiPriority w:val="99"/>
    <w:rsid w:val="00164A8A"/>
    <w:rPr>
      <w:rFonts w:ascii="Times New Roman" w:eastAsia="宋体" w:hAnsi="Times New Roman"/>
    </w:rPr>
  </w:style>
  <w:style w:type="character" w:customStyle="1" w:styleId="Char14">
    <w:name w:val="正文文本 Char1"/>
    <w:uiPriority w:val="99"/>
    <w:rsid w:val="00164A8A"/>
    <w:rPr>
      <w:rFonts w:ascii="Times New Roman" w:eastAsia="宋体" w:hAnsi="Times New Roman"/>
      <w:kern w:val="2"/>
      <w:sz w:val="24"/>
    </w:rPr>
  </w:style>
  <w:style w:type="paragraph" w:customStyle="1" w:styleId="xl22">
    <w:name w:val="xl2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25">
    <w:name w:val="xl2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kern w:val="0"/>
      <w:szCs w:val="21"/>
    </w:rPr>
  </w:style>
  <w:style w:type="paragraph" w:customStyle="1" w:styleId="xl53">
    <w:name w:val="xl53"/>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Cs w:val="21"/>
    </w:rPr>
  </w:style>
  <w:style w:type="paragraph" w:customStyle="1" w:styleId="xl27">
    <w:name w:val="xl27"/>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38">
    <w:name w:val="xl3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45">
    <w:name w:val="xl4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kern w:val="0"/>
      <w:szCs w:val="21"/>
    </w:rPr>
  </w:style>
  <w:style w:type="paragraph" w:customStyle="1" w:styleId="xl24">
    <w:name w:val="xl24"/>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37">
    <w:name w:val="xl37"/>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23">
    <w:name w:val="xl23"/>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2">
    <w:name w:val="xl6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29">
    <w:name w:val="xl29"/>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18"/>
      <w:szCs w:val="18"/>
    </w:rPr>
  </w:style>
  <w:style w:type="paragraph" w:customStyle="1" w:styleId="Char1CharCharChar3">
    <w:name w:val="Char1 Char Char Char3"/>
    <w:basedOn w:val="a"/>
    <w:uiPriority w:val="99"/>
    <w:rsid w:val="00164A8A"/>
    <w:pPr>
      <w:tabs>
        <w:tab w:val="left" w:pos="900"/>
      </w:tabs>
      <w:spacing w:before="312" w:after="312" w:line="360" w:lineRule="auto"/>
      <w:ind w:left="900" w:hanging="360"/>
    </w:pPr>
    <w:rPr>
      <w:sz w:val="24"/>
      <w:szCs w:val="24"/>
    </w:rPr>
  </w:style>
  <w:style w:type="paragraph" w:customStyle="1" w:styleId="xl35">
    <w:name w:val="xl3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kern w:val="0"/>
      <w:szCs w:val="21"/>
    </w:rPr>
  </w:style>
  <w:style w:type="paragraph" w:customStyle="1" w:styleId="xl32">
    <w:name w:val="xl3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0">
    <w:name w:val="xl40"/>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46">
    <w:name w:val="xl4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color w:val="000000"/>
      <w:kern w:val="0"/>
      <w:szCs w:val="21"/>
    </w:rPr>
  </w:style>
  <w:style w:type="paragraph" w:customStyle="1" w:styleId="xl47">
    <w:name w:val="xl47"/>
    <w:basedOn w:val="a"/>
    <w:uiPriority w:val="99"/>
    <w:rsid w:val="00164A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0">
    <w:name w:val="xl30"/>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56">
    <w:name w:val="xl5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36">
    <w:name w:val="xl3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41">
    <w:name w:val="xl41"/>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color w:val="000000"/>
      <w:kern w:val="0"/>
      <w:szCs w:val="21"/>
    </w:rPr>
  </w:style>
  <w:style w:type="paragraph" w:customStyle="1" w:styleId="xl51">
    <w:name w:val="xl51"/>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kern w:val="0"/>
      <w:szCs w:val="21"/>
    </w:rPr>
  </w:style>
  <w:style w:type="paragraph" w:customStyle="1" w:styleId="xl26">
    <w:name w:val="xl2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CharCharChar1CharCharCharChar">
    <w:name w:val="Char Char Char1 Char Char Char Char"/>
    <w:basedOn w:val="a"/>
    <w:uiPriority w:val="99"/>
    <w:rsid w:val="00164A8A"/>
    <w:pPr>
      <w:widowControl/>
      <w:spacing w:after="160" w:line="240" w:lineRule="exact"/>
      <w:jc w:val="left"/>
    </w:pPr>
    <w:rPr>
      <w:rFonts w:ascii="Verdana" w:hAnsi="Verdana"/>
      <w:kern w:val="0"/>
      <w:sz w:val="20"/>
      <w:szCs w:val="20"/>
      <w:lang w:eastAsia="en-US"/>
    </w:rPr>
  </w:style>
  <w:style w:type="paragraph" w:customStyle="1" w:styleId="xl49">
    <w:name w:val="xl49"/>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48">
    <w:name w:val="xl4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43">
    <w:name w:val="xl43"/>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1">
    <w:name w:val="xl61"/>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33">
    <w:name w:val="xl33"/>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Cs w:val="21"/>
    </w:rPr>
  </w:style>
  <w:style w:type="paragraph" w:customStyle="1" w:styleId="xl28">
    <w:name w:val="xl2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52">
    <w:name w:val="xl5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 w:val="19"/>
      <w:szCs w:val="19"/>
    </w:rPr>
  </w:style>
  <w:style w:type="paragraph" w:customStyle="1" w:styleId="CharCharChar1CharCharCharChar3">
    <w:name w:val="Char Char Char1 Char Char Char Char3"/>
    <w:basedOn w:val="a"/>
    <w:uiPriority w:val="99"/>
    <w:rsid w:val="00164A8A"/>
    <w:pPr>
      <w:widowControl/>
      <w:spacing w:after="160" w:line="240" w:lineRule="exact"/>
      <w:jc w:val="left"/>
    </w:pPr>
    <w:rPr>
      <w:rFonts w:ascii="Verdana" w:hAnsi="Verdana"/>
      <w:kern w:val="0"/>
      <w:sz w:val="20"/>
      <w:szCs w:val="20"/>
      <w:lang w:eastAsia="en-US"/>
    </w:rPr>
  </w:style>
  <w:style w:type="paragraph" w:customStyle="1" w:styleId="xl50">
    <w:name w:val="xl50"/>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44">
    <w:name w:val="xl44"/>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39">
    <w:name w:val="xl39"/>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Cs w:val="21"/>
    </w:rPr>
  </w:style>
  <w:style w:type="paragraph" w:customStyle="1" w:styleId="xl31">
    <w:name w:val="xl31"/>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54">
    <w:name w:val="xl54"/>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kern w:val="0"/>
      <w:szCs w:val="21"/>
    </w:rPr>
  </w:style>
  <w:style w:type="paragraph" w:customStyle="1" w:styleId="xl57">
    <w:name w:val="xl57"/>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59">
    <w:name w:val="xl59"/>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18"/>
      <w:szCs w:val="18"/>
    </w:rPr>
  </w:style>
  <w:style w:type="paragraph" w:customStyle="1" w:styleId="xl60">
    <w:name w:val="xl60"/>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reader-word-layer">
    <w:name w:val="reader-word-layer"/>
    <w:basedOn w:val="a"/>
    <w:uiPriority w:val="99"/>
    <w:rsid w:val="00164A8A"/>
    <w:pPr>
      <w:widowControl/>
      <w:spacing w:before="100" w:beforeAutospacing="1" w:after="100" w:afterAutospacing="1"/>
      <w:jc w:val="left"/>
    </w:pPr>
    <w:rPr>
      <w:rFonts w:ascii="宋体" w:hAnsi="宋体" w:cs="宋体"/>
      <w:kern w:val="0"/>
      <w:sz w:val="24"/>
      <w:szCs w:val="24"/>
    </w:rPr>
  </w:style>
  <w:style w:type="table" w:customStyle="1" w:styleId="310">
    <w:name w:val="中等深浅网格 31"/>
    <w:uiPriority w:val="99"/>
    <w:rsid w:val="00164A8A"/>
    <w:rPr>
      <w:rFonts w:ascii="Times New Roman" w:hAnsi="Times New Roman"/>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style>
  <w:style w:type="character" w:customStyle="1" w:styleId="HTML5">
    <w:name w:val="HTML 预设格式 字符"/>
    <w:uiPriority w:val="99"/>
    <w:rsid w:val="00164A8A"/>
    <w:rPr>
      <w:rFonts w:ascii="宋体" w:eastAsia="宋体" w:hAnsi="宋体"/>
      <w:sz w:val="24"/>
    </w:rPr>
  </w:style>
  <w:style w:type="paragraph" w:customStyle="1" w:styleId="TOC1">
    <w:name w:val="TOC 标题1"/>
    <w:basedOn w:val="1"/>
    <w:next w:val="a"/>
    <w:uiPriority w:val="99"/>
    <w:rsid w:val="00164A8A"/>
    <w:pPr>
      <w:widowControl/>
      <w:spacing w:before="480" w:line="276" w:lineRule="auto"/>
      <w:outlineLvl w:val="9"/>
    </w:pPr>
    <w:rPr>
      <w:rFonts w:ascii="Cambria" w:hAnsi="Cambria"/>
      <w:color w:val="365F91"/>
      <w:kern w:val="0"/>
      <w:sz w:val="28"/>
      <w:szCs w:val="28"/>
    </w:rPr>
  </w:style>
  <w:style w:type="paragraph" w:customStyle="1" w:styleId="xl89">
    <w:name w:val="xl89"/>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uiPriority w:val="99"/>
    <w:rsid w:val="00164A8A"/>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1">
    <w:name w:val="xl91"/>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2">
    <w:name w:val="xl92"/>
    <w:basedOn w:val="a"/>
    <w:uiPriority w:val="99"/>
    <w:rsid w:val="00164A8A"/>
    <w:pPr>
      <w:widowControl/>
      <w:pBdr>
        <w:bottom w:val="single" w:sz="4" w:space="0" w:color="000000"/>
        <w:right w:val="single" w:sz="4" w:space="0" w:color="000000"/>
      </w:pBdr>
      <w:spacing w:before="100" w:beforeAutospacing="1" w:after="100" w:afterAutospacing="1"/>
      <w:jc w:val="center"/>
    </w:pPr>
    <w:rPr>
      <w:kern w:val="0"/>
      <w:szCs w:val="21"/>
    </w:rPr>
  </w:style>
  <w:style w:type="paragraph" w:customStyle="1" w:styleId="xl93">
    <w:name w:val="xl93"/>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xl94">
    <w:name w:val="xl94"/>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5">
    <w:name w:val="xl95"/>
    <w:basedOn w:val="a"/>
    <w:uiPriority w:val="99"/>
    <w:rsid w:val="00164A8A"/>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xl96">
    <w:name w:val="xl96"/>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7">
    <w:name w:val="xl97"/>
    <w:basedOn w:val="a"/>
    <w:uiPriority w:val="99"/>
    <w:rsid w:val="00164A8A"/>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uiPriority w:val="99"/>
    <w:rsid w:val="00164A8A"/>
    <w:pPr>
      <w:widowControl/>
      <w:pBdr>
        <w:bottom w:val="single" w:sz="4" w:space="0" w:color="000000"/>
      </w:pBdr>
      <w:spacing w:before="100" w:beforeAutospacing="1" w:after="100" w:afterAutospacing="1"/>
      <w:jc w:val="center"/>
    </w:pPr>
    <w:rPr>
      <w:rFonts w:ascii="Calibri" w:hAnsi="Calibri" w:cs="宋体"/>
      <w:kern w:val="0"/>
      <w:sz w:val="18"/>
      <w:szCs w:val="18"/>
    </w:rPr>
  </w:style>
  <w:style w:type="paragraph" w:customStyle="1" w:styleId="xl100">
    <w:name w:val="xl100"/>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01">
    <w:name w:val="xl101"/>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2">
    <w:name w:val="xl102"/>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03">
    <w:name w:val="xl103"/>
    <w:basedOn w:val="a"/>
    <w:uiPriority w:val="99"/>
    <w:rsid w:val="00164A8A"/>
    <w:pPr>
      <w:widowControl/>
      <w:pBdr>
        <w:bottom w:val="single" w:sz="4" w:space="0" w:color="000000"/>
        <w:right w:val="single" w:sz="4" w:space="0" w:color="000000"/>
      </w:pBdr>
      <w:spacing w:before="100" w:beforeAutospacing="1" w:after="100" w:afterAutospacing="1"/>
      <w:jc w:val="center"/>
    </w:pPr>
    <w:rPr>
      <w:color w:val="000000"/>
      <w:kern w:val="0"/>
      <w:szCs w:val="21"/>
    </w:rPr>
  </w:style>
  <w:style w:type="paragraph" w:customStyle="1" w:styleId="xl104">
    <w:name w:val="xl104"/>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5">
    <w:name w:val="xl105"/>
    <w:basedOn w:val="a"/>
    <w:uiPriority w:val="99"/>
    <w:rsid w:val="00164A8A"/>
    <w:pPr>
      <w:widowControl/>
      <w:pBdr>
        <w:bottom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6">
    <w:name w:val="xl10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07">
    <w:name w:val="xl107"/>
    <w:basedOn w:val="a"/>
    <w:uiPriority w:val="99"/>
    <w:rsid w:val="00164A8A"/>
    <w:pPr>
      <w:widowControl/>
      <w:pBdr>
        <w:bottom w:val="single" w:sz="4" w:space="0" w:color="000000"/>
      </w:pBdr>
      <w:spacing w:before="100" w:beforeAutospacing="1" w:after="100" w:afterAutospacing="1"/>
      <w:jc w:val="center"/>
    </w:pPr>
    <w:rPr>
      <w:color w:val="000000"/>
      <w:kern w:val="0"/>
      <w:szCs w:val="21"/>
    </w:rPr>
  </w:style>
  <w:style w:type="paragraph" w:customStyle="1" w:styleId="xl108">
    <w:name w:val="xl10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109">
    <w:name w:val="xl109"/>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
    <w:uiPriority w:val="99"/>
    <w:rsid w:val="00164A8A"/>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1">
    <w:name w:val="xl111"/>
    <w:basedOn w:val="a"/>
    <w:uiPriority w:val="99"/>
    <w:rsid w:val="00164A8A"/>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2">
    <w:name w:val="xl112"/>
    <w:basedOn w:val="a"/>
    <w:uiPriority w:val="99"/>
    <w:rsid w:val="00164A8A"/>
    <w:pPr>
      <w:widowControl/>
      <w:spacing w:before="100" w:beforeAutospacing="1" w:after="100" w:afterAutospacing="1"/>
      <w:jc w:val="center"/>
    </w:pPr>
    <w:rPr>
      <w:rFonts w:ascii="宋体" w:hAnsi="宋体" w:cs="宋体"/>
      <w:color w:val="000000"/>
      <w:kern w:val="0"/>
      <w:sz w:val="18"/>
      <w:szCs w:val="18"/>
    </w:rPr>
  </w:style>
  <w:style w:type="paragraph" w:customStyle="1" w:styleId="xl113">
    <w:name w:val="xl113"/>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115">
    <w:name w:val="xl115"/>
    <w:basedOn w:val="a"/>
    <w:uiPriority w:val="99"/>
    <w:rsid w:val="00164A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117">
    <w:name w:val="xl117"/>
    <w:basedOn w:val="a"/>
    <w:uiPriority w:val="99"/>
    <w:rsid w:val="00164A8A"/>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xl118">
    <w:name w:val="xl118"/>
    <w:basedOn w:val="a"/>
    <w:uiPriority w:val="99"/>
    <w:rsid w:val="00164A8A"/>
    <w:pPr>
      <w:widowControl/>
      <w:pBdr>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uiPriority w:val="99"/>
    <w:rsid w:val="00164A8A"/>
    <w:pPr>
      <w:widowControl/>
      <w:pBdr>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0">
    <w:name w:val="xl120"/>
    <w:basedOn w:val="a"/>
    <w:uiPriority w:val="99"/>
    <w:rsid w:val="00164A8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21">
    <w:name w:val="xl121"/>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3">
    <w:name w:val="xl123"/>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4">
    <w:name w:val="xl124"/>
    <w:basedOn w:val="a"/>
    <w:uiPriority w:val="99"/>
    <w:rsid w:val="00164A8A"/>
    <w:pPr>
      <w:widowControl/>
      <w:pBdr>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125">
    <w:name w:val="xl12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6">
    <w:name w:val="xl12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7">
    <w:name w:val="xl127"/>
    <w:basedOn w:val="a"/>
    <w:uiPriority w:val="99"/>
    <w:rsid w:val="00164A8A"/>
    <w:pPr>
      <w:widowControl/>
      <w:spacing w:before="100" w:beforeAutospacing="1" w:after="100" w:afterAutospacing="1"/>
      <w:jc w:val="center"/>
    </w:pPr>
    <w:rPr>
      <w:rFonts w:ascii="宋体" w:hAnsi="宋体" w:cs="宋体"/>
      <w:kern w:val="0"/>
      <w:sz w:val="18"/>
      <w:szCs w:val="18"/>
    </w:rPr>
  </w:style>
  <w:style w:type="paragraph" w:customStyle="1" w:styleId="xl128">
    <w:name w:val="xl128"/>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29">
    <w:name w:val="xl129"/>
    <w:basedOn w:val="a"/>
    <w:uiPriority w:val="99"/>
    <w:rsid w:val="00164A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uiPriority w:val="99"/>
    <w:rsid w:val="00164A8A"/>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1">
    <w:name w:val="xl131"/>
    <w:basedOn w:val="a"/>
    <w:uiPriority w:val="99"/>
    <w:rsid w:val="00164A8A"/>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2">
    <w:name w:val="xl13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3">
    <w:name w:val="xl133"/>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4">
    <w:name w:val="xl134"/>
    <w:basedOn w:val="a"/>
    <w:uiPriority w:val="99"/>
    <w:rsid w:val="00164A8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
    <w:uiPriority w:val="99"/>
    <w:rsid w:val="00164A8A"/>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37">
    <w:name w:val="xl137"/>
    <w:basedOn w:val="a"/>
    <w:uiPriority w:val="99"/>
    <w:rsid w:val="00164A8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kern w:val="0"/>
      <w:szCs w:val="21"/>
    </w:rPr>
  </w:style>
  <w:style w:type="paragraph" w:customStyle="1" w:styleId="xl139">
    <w:name w:val="xl139"/>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40">
    <w:name w:val="xl140"/>
    <w:basedOn w:val="a"/>
    <w:uiPriority w:val="99"/>
    <w:rsid w:val="00164A8A"/>
    <w:pPr>
      <w:widowControl/>
      <w:pBdr>
        <w:top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uiPriority w:val="99"/>
    <w:rsid w:val="00164A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2">
    <w:name w:val="xl14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Cs w:val="21"/>
    </w:rPr>
  </w:style>
  <w:style w:type="paragraph" w:customStyle="1" w:styleId="xl143">
    <w:name w:val="xl143"/>
    <w:basedOn w:val="a"/>
    <w:uiPriority w:val="99"/>
    <w:rsid w:val="00164A8A"/>
    <w:pPr>
      <w:widowControl/>
      <w:pBdr>
        <w:bottom w:val="single" w:sz="4" w:space="0" w:color="000000"/>
        <w:right w:val="single" w:sz="4" w:space="0" w:color="000000"/>
      </w:pBdr>
      <w:spacing w:before="100" w:beforeAutospacing="1" w:after="100" w:afterAutospacing="1"/>
      <w:jc w:val="center"/>
    </w:pPr>
    <w:rPr>
      <w:color w:val="0000FF"/>
      <w:kern w:val="0"/>
      <w:szCs w:val="21"/>
    </w:rPr>
  </w:style>
  <w:style w:type="paragraph" w:customStyle="1" w:styleId="xl144">
    <w:name w:val="xl144"/>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color w:val="0000FF"/>
      <w:kern w:val="0"/>
      <w:sz w:val="24"/>
      <w:szCs w:val="24"/>
    </w:rPr>
  </w:style>
  <w:style w:type="paragraph" w:customStyle="1" w:styleId="xl145">
    <w:name w:val="xl145"/>
    <w:basedOn w:val="a"/>
    <w:uiPriority w:val="99"/>
    <w:rsid w:val="00164A8A"/>
    <w:pPr>
      <w:widowControl/>
      <w:pBdr>
        <w:bottom w:val="single" w:sz="4" w:space="0" w:color="000000"/>
        <w:right w:val="single" w:sz="4" w:space="0" w:color="000000"/>
      </w:pBdr>
      <w:spacing w:before="100" w:beforeAutospacing="1" w:after="100" w:afterAutospacing="1"/>
      <w:jc w:val="center"/>
    </w:pPr>
    <w:rPr>
      <w:color w:val="0000FF"/>
      <w:kern w:val="0"/>
      <w:sz w:val="18"/>
      <w:szCs w:val="18"/>
    </w:rPr>
  </w:style>
  <w:style w:type="paragraph" w:customStyle="1" w:styleId="xl146">
    <w:name w:val="xl146"/>
    <w:basedOn w:val="a"/>
    <w:uiPriority w:val="99"/>
    <w:rsid w:val="00164A8A"/>
    <w:pPr>
      <w:widowControl/>
      <w:pBdr>
        <w:bottom w:val="single" w:sz="4" w:space="0" w:color="000000"/>
      </w:pBdr>
      <w:spacing w:before="100" w:beforeAutospacing="1" w:after="100" w:afterAutospacing="1"/>
      <w:jc w:val="center"/>
    </w:pPr>
    <w:rPr>
      <w:color w:val="0000FF"/>
      <w:kern w:val="0"/>
      <w:sz w:val="18"/>
      <w:szCs w:val="18"/>
    </w:rPr>
  </w:style>
  <w:style w:type="paragraph" w:customStyle="1" w:styleId="xl147">
    <w:name w:val="xl147"/>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48">
    <w:name w:val="xl148"/>
    <w:basedOn w:val="a"/>
    <w:uiPriority w:val="99"/>
    <w:rsid w:val="00164A8A"/>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Cs w:val="21"/>
    </w:rPr>
  </w:style>
  <w:style w:type="paragraph" w:customStyle="1" w:styleId="xl149">
    <w:name w:val="xl149"/>
    <w:basedOn w:val="a"/>
    <w:uiPriority w:val="99"/>
    <w:rsid w:val="00164A8A"/>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0">
    <w:name w:val="xl150"/>
    <w:basedOn w:val="a"/>
    <w:uiPriority w:val="99"/>
    <w:rsid w:val="00164A8A"/>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1">
    <w:name w:val="xl151"/>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2">
    <w:name w:val="xl15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3">
    <w:name w:val="xl153"/>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4">
    <w:name w:val="xl154"/>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5">
    <w:name w:val="xl155"/>
    <w:basedOn w:val="a"/>
    <w:uiPriority w:val="99"/>
    <w:rsid w:val="00164A8A"/>
    <w:pPr>
      <w:widowControl/>
      <w:pBdr>
        <w:bottom w:val="single" w:sz="8" w:space="0" w:color="auto"/>
        <w:right w:val="single" w:sz="8" w:space="0" w:color="auto"/>
      </w:pBdr>
      <w:spacing w:before="100" w:beforeAutospacing="1" w:after="100" w:afterAutospacing="1"/>
      <w:jc w:val="center"/>
    </w:pPr>
    <w:rPr>
      <w:b/>
      <w:bCs/>
      <w:color w:val="FF0000"/>
      <w:kern w:val="0"/>
      <w:sz w:val="18"/>
      <w:szCs w:val="18"/>
    </w:rPr>
  </w:style>
  <w:style w:type="paragraph" w:customStyle="1" w:styleId="xl156">
    <w:name w:val="xl156"/>
    <w:basedOn w:val="a"/>
    <w:uiPriority w:val="99"/>
    <w:rsid w:val="00164A8A"/>
    <w:pPr>
      <w:widowControl/>
      <w:pBdr>
        <w:bottom w:val="single" w:sz="8" w:space="0" w:color="auto"/>
        <w:right w:val="single" w:sz="8" w:space="0" w:color="auto"/>
      </w:pBdr>
      <w:spacing w:before="100" w:beforeAutospacing="1" w:after="100" w:afterAutospacing="1"/>
      <w:jc w:val="center"/>
    </w:pPr>
    <w:rPr>
      <w:rFonts w:ascii="宋体" w:hAnsi="宋体" w:cs="宋体"/>
      <w:b/>
      <w:bCs/>
      <w:color w:val="FF0000"/>
      <w:kern w:val="0"/>
      <w:sz w:val="18"/>
      <w:szCs w:val="18"/>
    </w:rPr>
  </w:style>
  <w:style w:type="paragraph" w:customStyle="1" w:styleId="xl157">
    <w:name w:val="xl157"/>
    <w:basedOn w:val="a"/>
    <w:uiPriority w:val="99"/>
    <w:rsid w:val="00164A8A"/>
    <w:pPr>
      <w:widowControl/>
      <w:pBdr>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8">
    <w:name w:val="xl158"/>
    <w:basedOn w:val="a"/>
    <w:uiPriority w:val="99"/>
    <w:rsid w:val="00164A8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59">
    <w:name w:val="xl159"/>
    <w:basedOn w:val="a"/>
    <w:uiPriority w:val="99"/>
    <w:rsid w:val="00164A8A"/>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60">
    <w:name w:val="xl160"/>
    <w:basedOn w:val="a"/>
    <w:uiPriority w:val="99"/>
    <w:rsid w:val="00164A8A"/>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61">
    <w:name w:val="xl161"/>
    <w:basedOn w:val="a"/>
    <w:uiPriority w:val="99"/>
    <w:rsid w:val="00164A8A"/>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2">
    <w:name w:val="xl162"/>
    <w:basedOn w:val="a"/>
    <w:uiPriority w:val="99"/>
    <w:rsid w:val="00164A8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3">
    <w:name w:val="xl163"/>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164">
    <w:name w:val="xl164"/>
    <w:basedOn w:val="a"/>
    <w:uiPriority w:val="99"/>
    <w:rsid w:val="00164A8A"/>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xl165">
    <w:name w:val="xl165"/>
    <w:basedOn w:val="a"/>
    <w:uiPriority w:val="99"/>
    <w:rsid w:val="00164A8A"/>
    <w:pPr>
      <w:widowControl/>
      <w:pBdr>
        <w:right w:val="single" w:sz="4" w:space="0" w:color="000000"/>
      </w:pBdr>
      <w:spacing w:before="100" w:beforeAutospacing="1" w:after="100" w:afterAutospacing="1"/>
      <w:jc w:val="center"/>
    </w:pPr>
    <w:rPr>
      <w:kern w:val="0"/>
      <w:szCs w:val="21"/>
    </w:rPr>
  </w:style>
  <w:style w:type="paragraph" w:customStyle="1" w:styleId="xl166">
    <w:name w:val="xl166"/>
    <w:basedOn w:val="a"/>
    <w:uiPriority w:val="99"/>
    <w:rsid w:val="00164A8A"/>
    <w:pPr>
      <w:widowControl/>
      <w:pBdr>
        <w:right w:val="single" w:sz="4" w:space="0" w:color="000000"/>
      </w:pBdr>
      <w:spacing w:before="100" w:beforeAutospacing="1" w:after="100" w:afterAutospacing="1"/>
      <w:jc w:val="center"/>
    </w:pPr>
    <w:rPr>
      <w:color w:val="000000"/>
      <w:kern w:val="0"/>
      <w:szCs w:val="21"/>
    </w:rPr>
  </w:style>
  <w:style w:type="paragraph" w:customStyle="1" w:styleId="xl167">
    <w:name w:val="xl167"/>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68">
    <w:name w:val="xl168"/>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xl169">
    <w:name w:val="xl169"/>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70">
    <w:name w:val="xl170"/>
    <w:basedOn w:val="a"/>
    <w:uiPriority w:val="99"/>
    <w:rsid w:val="00164A8A"/>
    <w:pPr>
      <w:widowControl/>
      <w:pBdr>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1">
    <w:name w:val="xl171"/>
    <w:basedOn w:val="a"/>
    <w:uiPriority w:val="99"/>
    <w:rsid w:val="00164A8A"/>
    <w:pPr>
      <w:widowControl/>
      <w:pBdr>
        <w:bottom w:val="single" w:sz="4" w:space="0" w:color="000000"/>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2">
    <w:name w:val="xl172"/>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xl173">
    <w:name w:val="xl173"/>
    <w:basedOn w:val="a"/>
    <w:uiPriority w:val="99"/>
    <w:rsid w:val="00164A8A"/>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74">
    <w:name w:val="xl174"/>
    <w:basedOn w:val="a"/>
    <w:uiPriority w:val="99"/>
    <w:rsid w:val="00164A8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75">
    <w:name w:val="xl175"/>
    <w:basedOn w:val="a"/>
    <w:uiPriority w:val="99"/>
    <w:rsid w:val="00164A8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6">
    <w:name w:val="xl176"/>
    <w:basedOn w:val="a"/>
    <w:uiPriority w:val="99"/>
    <w:rsid w:val="00164A8A"/>
    <w:pPr>
      <w:widowControl/>
      <w:pBdr>
        <w:bottom w:val="single" w:sz="4" w:space="0" w:color="000000"/>
      </w:pBdr>
      <w:spacing w:before="100" w:beforeAutospacing="1" w:after="100" w:afterAutospacing="1"/>
      <w:jc w:val="center"/>
    </w:pPr>
    <w:rPr>
      <w:rFonts w:ascii="宋体" w:hAnsi="宋体" w:cs="宋体"/>
      <w:kern w:val="0"/>
      <w:sz w:val="24"/>
      <w:szCs w:val="24"/>
    </w:rPr>
  </w:style>
  <w:style w:type="paragraph" w:customStyle="1" w:styleId="xl177">
    <w:name w:val="xl177"/>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78">
    <w:name w:val="xl178"/>
    <w:basedOn w:val="a"/>
    <w:uiPriority w:val="99"/>
    <w:rsid w:val="00164A8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9">
    <w:name w:val="xl179"/>
    <w:basedOn w:val="a"/>
    <w:uiPriority w:val="99"/>
    <w:rsid w:val="00164A8A"/>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0">
    <w:name w:val="xl180"/>
    <w:basedOn w:val="a"/>
    <w:uiPriority w:val="99"/>
    <w:rsid w:val="00164A8A"/>
    <w:pPr>
      <w:widowControl/>
      <w:pBdr>
        <w:top w:val="single" w:sz="4" w:space="0" w:color="000000"/>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1">
    <w:name w:val="xl181"/>
    <w:basedOn w:val="a"/>
    <w:uiPriority w:val="99"/>
    <w:rsid w:val="00164A8A"/>
    <w:pPr>
      <w:widowControl/>
      <w:pBdr>
        <w:top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2">
    <w:name w:val="xl182"/>
    <w:basedOn w:val="a"/>
    <w:uiPriority w:val="99"/>
    <w:rsid w:val="00164A8A"/>
    <w:pPr>
      <w:widowControl/>
      <w:pBdr>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3">
    <w:name w:val="xl183"/>
    <w:basedOn w:val="a"/>
    <w:uiPriority w:val="99"/>
    <w:rsid w:val="00164A8A"/>
    <w:pPr>
      <w:widowControl/>
      <w:pBdr>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4">
    <w:name w:val="xl184"/>
    <w:basedOn w:val="a"/>
    <w:uiPriority w:val="99"/>
    <w:rsid w:val="00164A8A"/>
    <w:pPr>
      <w:widowControl/>
      <w:pBdr>
        <w:left w:val="single" w:sz="4" w:space="0" w:color="000000"/>
        <w:bottom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5">
    <w:name w:val="xl18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000000"/>
      <w:kern w:val="0"/>
      <w:sz w:val="18"/>
      <w:szCs w:val="18"/>
    </w:rPr>
  </w:style>
  <w:style w:type="paragraph" w:customStyle="1" w:styleId="xl186">
    <w:name w:val="xl186"/>
    <w:basedOn w:val="a"/>
    <w:uiPriority w:val="99"/>
    <w:rsid w:val="00164A8A"/>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87">
    <w:name w:val="xl187"/>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18"/>
      <w:szCs w:val="18"/>
    </w:rPr>
  </w:style>
  <w:style w:type="paragraph" w:customStyle="1" w:styleId="xl188">
    <w:name w:val="xl188"/>
    <w:basedOn w:val="a"/>
    <w:uiPriority w:val="99"/>
    <w:rsid w:val="00164A8A"/>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89">
    <w:name w:val="xl189"/>
    <w:basedOn w:val="a"/>
    <w:uiPriority w:val="99"/>
    <w:rsid w:val="00164A8A"/>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90">
    <w:name w:val="xl190"/>
    <w:basedOn w:val="a"/>
    <w:uiPriority w:val="99"/>
    <w:rsid w:val="00164A8A"/>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1">
    <w:name w:val="xl191"/>
    <w:basedOn w:val="a"/>
    <w:uiPriority w:val="99"/>
    <w:rsid w:val="00164A8A"/>
    <w:pPr>
      <w:widowControl/>
      <w:pBdr>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2">
    <w:name w:val="xl192"/>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93">
    <w:name w:val="xl193"/>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Cs w:val="21"/>
    </w:rPr>
  </w:style>
  <w:style w:type="paragraph" w:customStyle="1" w:styleId="xl194">
    <w:name w:val="xl194"/>
    <w:basedOn w:val="a"/>
    <w:uiPriority w:val="99"/>
    <w:rsid w:val="00164A8A"/>
    <w:pPr>
      <w:widowControl/>
      <w:pBdr>
        <w:top w:val="single" w:sz="4" w:space="0" w:color="auto"/>
        <w:left w:val="single" w:sz="4" w:space="0" w:color="auto"/>
        <w:right w:val="single" w:sz="4" w:space="0" w:color="auto"/>
      </w:pBdr>
      <w:spacing w:before="100" w:beforeAutospacing="1" w:after="100" w:afterAutospacing="1"/>
      <w:jc w:val="left"/>
    </w:pPr>
    <w:rPr>
      <w:kern w:val="0"/>
      <w:szCs w:val="21"/>
    </w:rPr>
  </w:style>
  <w:style w:type="paragraph" w:customStyle="1" w:styleId="xl195">
    <w:name w:val="xl195"/>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Cs w:val="21"/>
    </w:rPr>
  </w:style>
  <w:style w:type="paragraph" w:customStyle="1" w:styleId="xl196">
    <w:name w:val="xl196"/>
    <w:basedOn w:val="a"/>
    <w:uiPriority w:val="99"/>
    <w:rsid w:val="00164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Cs w:val="21"/>
    </w:rPr>
  </w:style>
  <w:style w:type="paragraph" w:customStyle="1" w:styleId="13">
    <w:name w:val="列出段落1"/>
    <w:basedOn w:val="a"/>
    <w:uiPriority w:val="99"/>
    <w:rsid w:val="00164A8A"/>
    <w:pPr>
      <w:ind w:firstLineChars="200" w:firstLine="420"/>
    </w:pPr>
    <w:rPr>
      <w:rFonts w:ascii="Calibri" w:hAnsi="Calibri"/>
      <w:szCs w:val="24"/>
    </w:rPr>
  </w:style>
  <w:style w:type="character" w:customStyle="1" w:styleId="aff">
    <w:name w:val="页眉 字符"/>
    <w:uiPriority w:val="99"/>
    <w:rsid w:val="00164A8A"/>
    <w:rPr>
      <w:kern w:val="2"/>
      <w:sz w:val="18"/>
    </w:rPr>
  </w:style>
  <w:style w:type="paragraph" w:customStyle="1" w:styleId="34">
    <w:name w:val="3"/>
    <w:basedOn w:val="a"/>
    <w:next w:val="a"/>
    <w:uiPriority w:val="99"/>
    <w:rsid w:val="00164A8A"/>
    <w:pPr>
      <w:ind w:leftChars="1600" w:left="3360"/>
    </w:pPr>
    <w:rPr>
      <w:szCs w:val="24"/>
    </w:rPr>
  </w:style>
  <w:style w:type="character" w:customStyle="1" w:styleId="aff0">
    <w:name w:val="页脚 字符"/>
    <w:uiPriority w:val="99"/>
    <w:rsid w:val="00164A8A"/>
    <w:rPr>
      <w:kern w:val="2"/>
      <w:sz w:val="18"/>
    </w:rPr>
  </w:style>
  <w:style w:type="character" w:customStyle="1" w:styleId="aff1">
    <w:name w:val="未处理的提及"/>
    <w:uiPriority w:val="99"/>
    <w:semiHidden/>
    <w:rsid w:val="00164A8A"/>
    <w:rPr>
      <w:color w:val="605E5C"/>
      <w:shd w:val="clear" w:color="auto" w:fill="E1DFDD"/>
    </w:rPr>
  </w:style>
  <w:style w:type="character" w:customStyle="1" w:styleId="aff2">
    <w:name w:val="正文文本缩进 字符"/>
    <w:uiPriority w:val="99"/>
    <w:rsid w:val="00164A8A"/>
    <w:rPr>
      <w:rFonts w:ascii="仿宋_GB2312" w:eastAsia="仿宋_GB2312"/>
      <w:color w:val="000000"/>
      <w:kern w:val="2"/>
      <w:sz w:val="24"/>
    </w:rPr>
  </w:style>
  <w:style w:type="character" w:customStyle="1" w:styleId="14">
    <w:name w:val="标题 1 字符"/>
    <w:uiPriority w:val="99"/>
    <w:rsid w:val="00164A8A"/>
    <w:rPr>
      <w:rFonts w:eastAsia="黑体"/>
      <w:b/>
      <w:kern w:val="44"/>
      <w:sz w:val="44"/>
    </w:rPr>
  </w:style>
  <w:style w:type="paragraph" w:customStyle="1" w:styleId="unnamed1">
    <w:name w:val="unnamed1"/>
    <w:basedOn w:val="a"/>
    <w:uiPriority w:val="99"/>
    <w:rsid w:val="00164A8A"/>
    <w:pPr>
      <w:widowControl/>
      <w:spacing w:before="100" w:beforeAutospacing="1" w:after="100" w:afterAutospacing="1" w:line="450" w:lineRule="atLeast"/>
      <w:jc w:val="left"/>
    </w:pPr>
    <w:rPr>
      <w:rFonts w:ascii="宋体" w:hAnsi="宋体"/>
      <w:color w:val="000000"/>
      <w:kern w:val="0"/>
      <w:sz w:val="24"/>
      <w:szCs w:val="24"/>
    </w:rPr>
  </w:style>
  <w:style w:type="character" w:customStyle="1" w:styleId="aff3">
    <w:name w:val="批注框文本 字符"/>
    <w:uiPriority w:val="99"/>
    <w:rsid w:val="00164A8A"/>
    <w:rPr>
      <w:kern w:val="2"/>
      <w:sz w:val="18"/>
    </w:rPr>
  </w:style>
  <w:style w:type="character" w:customStyle="1" w:styleId="aff4">
    <w:name w:val="正文文本 字符"/>
    <w:uiPriority w:val="99"/>
    <w:rsid w:val="00164A8A"/>
    <w:rPr>
      <w:b/>
      <w:kern w:val="2"/>
      <w:sz w:val="24"/>
    </w:rPr>
  </w:style>
  <w:style w:type="character" w:customStyle="1" w:styleId="25">
    <w:name w:val="正文文本缩进 2 字符"/>
    <w:uiPriority w:val="99"/>
    <w:rsid w:val="00164A8A"/>
    <w:rPr>
      <w:rFonts w:ascii="宋体" w:eastAsia="宋体"/>
      <w:kern w:val="2"/>
      <w:sz w:val="24"/>
    </w:rPr>
  </w:style>
  <w:style w:type="character" w:customStyle="1" w:styleId="CharChar3">
    <w:name w:val="Char Char3"/>
    <w:uiPriority w:val="99"/>
    <w:rsid w:val="00164A8A"/>
    <w:rPr>
      <w:kern w:val="2"/>
      <w:sz w:val="24"/>
    </w:rPr>
  </w:style>
  <w:style w:type="character" w:customStyle="1" w:styleId="3CharChar">
    <w:name w:val="样式3 Char Char"/>
    <w:link w:val="35"/>
    <w:uiPriority w:val="99"/>
    <w:locked/>
    <w:rsid w:val="00164A8A"/>
    <w:rPr>
      <w:rFonts w:ascii="宋体" w:eastAsia="宋体"/>
      <w:sz w:val="24"/>
    </w:rPr>
  </w:style>
  <w:style w:type="paragraph" w:customStyle="1" w:styleId="35">
    <w:name w:val="样式3"/>
    <w:basedOn w:val="a"/>
    <w:link w:val="3CharChar"/>
    <w:uiPriority w:val="99"/>
    <w:rsid w:val="00164A8A"/>
    <w:pPr>
      <w:tabs>
        <w:tab w:val="left" w:pos="0"/>
      </w:tabs>
      <w:autoSpaceDE w:val="0"/>
      <w:autoSpaceDN w:val="0"/>
      <w:adjustRightInd w:val="0"/>
      <w:spacing w:line="360" w:lineRule="auto"/>
      <w:ind w:firstLineChars="200" w:firstLine="480"/>
    </w:pPr>
    <w:rPr>
      <w:rFonts w:ascii="宋体" w:hAnsi="Calibri"/>
      <w:kern w:val="0"/>
      <w:sz w:val="24"/>
      <w:szCs w:val="20"/>
      <w:lang/>
    </w:rPr>
  </w:style>
  <w:style w:type="paragraph" w:customStyle="1" w:styleId="p0">
    <w:name w:val="p0"/>
    <w:basedOn w:val="a"/>
    <w:uiPriority w:val="99"/>
    <w:rsid w:val="00164A8A"/>
    <w:pPr>
      <w:widowControl/>
    </w:pPr>
    <w:rPr>
      <w:kern w:val="0"/>
      <w:szCs w:val="21"/>
    </w:rPr>
  </w:style>
  <w:style w:type="paragraph" w:customStyle="1" w:styleId="Char1CharCharChar2">
    <w:name w:val="Char1 Char Char Char2"/>
    <w:basedOn w:val="a"/>
    <w:uiPriority w:val="99"/>
    <w:rsid w:val="00164A8A"/>
    <w:pPr>
      <w:tabs>
        <w:tab w:val="left" w:pos="900"/>
      </w:tabs>
      <w:spacing w:before="312" w:after="312" w:line="360" w:lineRule="auto"/>
      <w:ind w:left="900" w:hanging="360"/>
    </w:pPr>
    <w:rPr>
      <w:sz w:val="24"/>
      <w:szCs w:val="24"/>
    </w:rPr>
  </w:style>
  <w:style w:type="paragraph" w:customStyle="1" w:styleId="CharCharCharChar2">
    <w:name w:val="Char Char Char Char2"/>
    <w:basedOn w:val="a"/>
    <w:uiPriority w:val="99"/>
    <w:rsid w:val="00164A8A"/>
    <w:pPr>
      <w:widowControl/>
      <w:spacing w:after="160" w:line="240" w:lineRule="exact"/>
      <w:jc w:val="left"/>
    </w:pPr>
    <w:rPr>
      <w:rFonts w:ascii="Verdana" w:hAnsi="Verdana"/>
      <w:kern w:val="0"/>
      <w:sz w:val="20"/>
      <w:szCs w:val="20"/>
      <w:lang w:eastAsia="en-US"/>
    </w:rPr>
  </w:style>
  <w:style w:type="paragraph" w:customStyle="1" w:styleId="abstract">
    <w:name w:val="abstract"/>
    <w:basedOn w:val="a"/>
    <w:uiPriority w:val="99"/>
    <w:rsid w:val="00164A8A"/>
    <w:pPr>
      <w:widowControl/>
      <w:spacing w:before="100" w:beforeAutospacing="1" w:after="100" w:afterAutospacing="1"/>
      <w:jc w:val="left"/>
    </w:pPr>
    <w:rPr>
      <w:rFonts w:ascii="宋体" w:hAnsi="宋体" w:cs="宋体"/>
      <w:kern w:val="0"/>
      <w:sz w:val="24"/>
      <w:szCs w:val="24"/>
    </w:rPr>
  </w:style>
  <w:style w:type="paragraph" w:customStyle="1" w:styleId="15">
    <w:name w:val="1"/>
    <w:basedOn w:val="a"/>
    <w:uiPriority w:val="99"/>
    <w:rsid w:val="00164A8A"/>
    <w:pPr>
      <w:widowControl/>
      <w:spacing w:before="100" w:beforeAutospacing="1" w:after="100" w:afterAutospacing="1" w:line="276" w:lineRule="auto"/>
      <w:jc w:val="left"/>
    </w:pPr>
    <w:rPr>
      <w:rFonts w:ascii="宋体" w:hAnsi="宋体" w:cs="宋体"/>
      <w:kern w:val="0"/>
      <w:sz w:val="24"/>
    </w:rPr>
  </w:style>
  <w:style w:type="paragraph" w:customStyle="1" w:styleId="main">
    <w:name w:val="main"/>
    <w:basedOn w:val="a"/>
    <w:uiPriority w:val="99"/>
    <w:rsid w:val="00164A8A"/>
    <w:pPr>
      <w:widowControl/>
      <w:spacing w:before="100" w:beforeAutospacing="1" w:after="100" w:afterAutospacing="1" w:line="276" w:lineRule="auto"/>
      <w:jc w:val="left"/>
    </w:pPr>
    <w:rPr>
      <w:rFonts w:ascii="宋体" w:hAnsi="宋体"/>
      <w:kern w:val="0"/>
      <w:sz w:val="18"/>
      <w:szCs w:val="18"/>
    </w:rPr>
  </w:style>
  <w:style w:type="character" w:customStyle="1" w:styleId="style31">
    <w:name w:val="style31"/>
    <w:uiPriority w:val="99"/>
    <w:rsid w:val="00164A8A"/>
    <w:rPr>
      <w:sz w:val="21"/>
    </w:rPr>
  </w:style>
  <w:style w:type="paragraph" w:customStyle="1" w:styleId="pa-3">
    <w:name w:val="pa-3"/>
    <w:basedOn w:val="a"/>
    <w:uiPriority w:val="99"/>
    <w:rsid w:val="00164A8A"/>
    <w:pPr>
      <w:widowControl/>
      <w:spacing w:after="200" w:line="280" w:lineRule="atLeast"/>
      <w:ind w:firstLine="480"/>
      <w:jc w:val="left"/>
    </w:pPr>
    <w:rPr>
      <w:rFonts w:ascii="宋体" w:hAnsi="宋体"/>
      <w:kern w:val="0"/>
      <w:sz w:val="24"/>
    </w:rPr>
  </w:style>
  <w:style w:type="character" w:customStyle="1" w:styleId="ca-21">
    <w:name w:val="ca-21"/>
    <w:uiPriority w:val="99"/>
    <w:rsid w:val="00164A8A"/>
    <w:rPr>
      <w:rFonts w:ascii="宋体" w:eastAsia="宋体" w:hAnsi="宋体"/>
      <w:sz w:val="24"/>
    </w:rPr>
  </w:style>
  <w:style w:type="paragraph" w:customStyle="1" w:styleId="aff5">
    <w:name w:val="计划正文"/>
    <w:basedOn w:val="a"/>
    <w:uiPriority w:val="99"/>
    <w:rsid w:val="00164A8A"/>
    <w:pPr>
      <w:widowControl/>
      <w:spacing w:after="200" w:line="360" w:lineRule="auto"/>
      <w:ind w:firstLineChars="200" w:firstLine="420"/>
      <w:jc w:val="left"/>
    </w:pPr>
    <w:rPr>
      <w:rFonts w:ascii="宋体" w:hAnsi="宋体"/>
      <w:kern w:val="0"/>
      <w:sz w:val="22"/>
    </w:rPr>
  </w:style>
  <w:style w:type="paragraph" w:customStyle="1" w:styleId="CharCharChar1CharCharCharChar2">
    <w:name w:val="Char Char Char1 Char Char Char Char2"/>
    <w:basedOn w:val="a"/>
    <w:uiPriority w:val="99"/>
    <w:semiHidden/>
    <w:rsid w:val="00164A8A"/>
    <w:pPr>
      <w:widowControl/>
      <w:spacing w:after="160" w:line="240" w:lineRule="exact"/>
      <w:jc w:val="left"/>
    </w:pPr>
    <w:rPr>
      <w:rFonts w:ascii="Verdana" w:hAnsi="Verdana"/>
      <w:kern w:val="0"/>
      <w:sz w:val="20"/>
      <w:szCs w:val="20"/>
      <w:lang w:eastAsia="en-US"/>
    </w:rPr>
  </w:style>
  <w:style w:type="paragraph" w:customStyle="1" w:styleId="200">
    <w:name w:val="正文+20"/>
    <w:link w:val="20Char"/>
    <w:uiPriority w:val="99"/>
    <w:rsid w:val="00164A8A"/>
    <w:pPr>
      <w:spacing w:afterLines="50" w:line="400" w:lineRule="atLeast"/>
      <w:ind w:firstLineChars="200" w:firstLine="200"/>
    </w:pPr>
    <w:rPr>
      <w:rFonts w:eastAsia="仿宋_GB2312"/>
      <w:sz w:val="22"/>
      <w:szCs w:val="22"/>
    </w:rPr>
  </w:style>
  <w:style w:type="character" w:customStyle="1" w:styleId="20Char">
    <w:name w:val="正文+20 Char"/>
    <w:link w:val="200"/>
    <w:uiPriority w:val="99"/>
    <w:locked/>
    <w:rsid w:val="00164A8A"/>
    <w:rPr>
      <w:rFonts w:eastAsia="仿宋_GB2312"/>
      <w:sz w:val="22"/>
      <w:szCs w:val="22"/>
      <w:lang w:bidi="ar-SA"/>
    </w:rPr>
  </w:style>
  <w:style w:type="paragraph" w:customStyle="1" w:styleId="c">
    <w:name w:val="c正文"/>
    <w:uiPriority w:val="99"/>
    <w:rsid w:val="00164A8A"/>
    <w:pPr>
      <w:tabs>
        <w:tab w:val="left" w:pos="1800"/>
        <w:tab w:val="right" w:leader="middleDot" w:pos="8100"/>
      </w:tabs>
      <w:spacing w:after="200" w:line="360" w:lineRule="auto"/>
      <w:ind w:firstLineChars="200" w:firstLine="200"/>
      <w:jc w:val="both"/>
    </w:pPr>
    <w:rPr>
      <w:rFonts w:ascii="仿宋_GB2312" w:eastAsia="仿宋_GB2312" w:hAnsi="宋体"/>
      <w:kern w:val="2"/>
      <w:sz w:val="28"/>
      <w:szCs w:val="22"/>
    </w:rPr>
  </w:style>
  <w:style w:type="paragraph" w:styleId="aff6">
    <w:name w:val="Quote"/>
    <w:basedOn w:val="a"/>
    <w:next w:val="a"/>
    <w:link w:val="Charf1"/>
    <w:uiPriority w:val="99"/>
    <w:qFormat/>
    <w:rsid w:val="00164A8A"/>
    <w:pPr>
      <w:widowControl/>
      <w:spacing w:before="200" w:line="276" w:lineRule="auto"/>
      <w:ind w:left="360" w:right="360"/>
      <w:jc w:val="left"/>
    </w:pPr>
    <w:rPr>
      <w:rFonts w:ascii="Calibri" w:hAnsi="Calibri"/>
      <w:i/>
      <w:iCs/>
      <w:kern w:val="0"/>
      <w:sz w:val="20"/>
      <w:szCs w:val="20"/>
    </w:rPr>
  </w:style>
  <w:style w:type="character" w:customStyle="1" w:styleId="Charf1">
    <w:name w:val="引用 Char"/>
    <w:basedOn w:val="a0"/>
    <w:link w:val="aff6"/>
    <w:uiPriority w:val="99"/>
    <w:locked/>
    <w:rsid w:val="00164A8A"/>
    <w:rPr>
      <w:rFonts w:ascii="Calibri" w:eastAsia="宋体" w:hAnsi="Calibri" w:cs="Times New Roman"/>
      <w:i/>
      <w:iCs/>
      <w:kern w:val="0"/>
      <w:sz w:val="20"/>
      <w:szCs w:val="20"/>
    </w:rPr>
  </w:style>
  <w:style w:type="paragraph" w:styleId="aff7">
    <w:name w:val="Intense Quote"/>
    <w:basedOn w:val="a"/>
    <w:next w:val="a"/>
    <w:link w:val="Charf2"/>
    <w:uiPriority w:val="99"/>
    <w:qFormat/>
    <w:rsid w:val="00164A8A"/>
    <w:pPr>
      <w:widowControl/>
      <w:pBdr>
        <w:bottom w:val="single" w:sz="4" w:space="1" w:color="auto"/>
      </w:pBdr>
      <w:spacing w:before="200" w:after="280" w:line="276" w:lineRule="auto"/>
      <w:ind w:left="1008" w:right="1152"/>
    </w:pPr>
    <w:rPr>
      <w:rFonts w:ascii="Calibri" w:hAnsi="Calibri"/>
      <w:b/>
      <w:bCs/>
      <w:i/>
      <w:iCs/>
      <w:kern w:val="0"/>
      <w:sz w:val="20"/>
      <w:szCs w:val="20"/>
    </w:rPr>
  </w:style>
  <w:style w:type="character" w:customStyle="1" w:styleId="Charf2">
    <w:name w:val="明显引用 Char"/>
    <w:basedOn w:val="a0"/>
    <w:link w:val="aff7"/>
    <w:uiPriority w:val="99"/>
    <w:locked/>
    <w:rsid w:val="00164A8A"/>
    <w:rPr>
      <w:rFonts w:ascii="Calibri" w:eastAsia="宋体" w:hAnsi="Calibri" w:cs="Times New Roman"/>
      <w:b/>
      <w:bCs/>
      <w:i/>
      <w:iCs/>
      <w:kern w:val="0"/>
      <w:sz w:val="20"/>
      <w:szCs w:val="20"/>
    </w:rPr>
  </w:style>
  <w:style w:type="character" w:customStyle="1" w:styleId="16">
    <w:name w:val="不明显强调1"/>
    <w:uiPriority w:val="99"/>
    <w:rsid w:val="00164A8A"/>
    <w:rPr>
      <w:i/>
    </w:rPr>
  </w:style>
  <w:style w:type="character" w:customStyle="1" w:styleId="17">
    <w:name w:val="明显强调1"/>
    <w:uiPriority w:val="99"/>
    <w:rsid w:val="00164A8A"/>
    <w:rPr>
      <w:b/>
    </w:rPr>
  </w:style>
  <w:style w:type="character" w:customStyle="1" w:styleId="18">
    <w:name w:val="不明显参考1"/>
    <w:uiPriority w:val="99"/>
    <w:rsid w:val="00164A8A"/>
    <w:rPr>
      <w:smallCaps/>
    </w:rPr>
  </w:style>
  <w:style w:type="character" w:customStyle="1" w:styleId="19">
    <w:name w:val="明显参考1"/>
    <w:uiPriority w:val="99"/>
    <w:rsid w:val="00164A8A"/>
    <w:rPr>
      <w:smallCaps/>
      <w:spacing w:val="5"/>
      <w:u w:val="single"/>
    </w:rPr>
  </w:style>
  <w:style w:type="character" w:customStyle="1" w:styleId="1a">
    <w:name w:val="书籍标题1"/>
    <w:uiPriority w:val="99"/>
    <w:rsid w:val="00164A8A"/>
    <w:rPr>
      <w:i/>
      <w:smallCaps/>
      <w:spacing w:val="5"/>
    </w:rPr>
  </w:style>
  <w:style w:type="paragraph" w:customStyle="1" w:styleId="aff8">
    <w:name w:val="正文可用"/>
    <w:basedOn w:val="a"/>
    <w:uiPriority w:val="99"/>
    <w:rsid w:val="00164A8A"/>
    <w:pPr>
      <w:adjustRightInd w:val="0"/>
      <w:spacing w:line="360" w:lineRule="auto"/>
      <w:ind w:leftChars="228" w:left="479" w:firstLineChars="175" w:firstLine="420"/>
      <w:textAlignment w:val="baseline"/>
    </w:pPr>
    <w:rPr>
      <w:rFonts w:ascii="宋体" w:hAnsi="宋体" w:cs="宋体"/>
      <w:sz w:val="24"/>
      <w:szCs w:val="20"/>
    </w:rPr>
  </w:style>
  <w:style w:type="paragraph" w:customStyle="1" w:styleId="CharCharCharChar1">
    <w:name w:val="Char Char Char Char1"/>
    <w:basedOn w:val="a"/>
    <w:uiPriority w:val="99"/>
    <w:rsid w:val="00164A8A"/>
    <w:pPr>
      <w:widowControl/>
      <w:spacing w:after="160" w:line="240" w:lineRule="exact"/>
      <w:jc w:val="left"/>
    </w:pPr>
    <w:rPr>
      <w:szCs w:val="24"/>
    </w:rPr>
  </w:style>
  <w:style w:type="paragraph" w:customStyle="1" w:styleId="220">
    <w:name w:val="样式 标题 2 + 首行缩进:  2 字符"/>
    <w:basedOn w:val="2"/>
    <w:uiPriority w:val="99"/>
    <w:rsid w:val="00164A8A"/>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uiPriority w:val="99"/>
    <w:rsid w:val="00164A8A"/>
    <w:pPr>
      <w:ind w:firstLineChars="200" w:firstLine="200"/>
    </w:pPr>
    <w:rPr>
      <w:rFonts w:ascii="Century Gothic" w:hAnsi="Century Gothic"/>
      <w:sz w:val="24"/>
      <w:szCs w:val="24"/>
    </w:rPr>
  </w:style>
  <w:style w:type="paragraph" w:customStyle="1" w:styleId="nw">
    <w:name w:val="nw"/>
    <w:basedOn w:val="a"/>
    <w:uiPriority w:val="99"/>
    <w:rsid w:val="00164A8A"/>
    <w:pPr>
      <w:widowControl/>
      <w:spacing w:before="100" w:beforeAutospacing="1" w:after="100" w:afterAutospacing="1"/>
      <w:jc w:val="left"/>
    </w:pPr>
    <w:rPr>
      <w:rFonts w:ascii="宋体" w:hAnsi="宋体" w:cs="宋体"/>
      <w:kern w:val="0"/>
      <w:sz w:val="24"/>
      <w:szCs w:val="24"/>
    </w:rPr>
  </w:style>
  <w:style w:type="paragraph" w:customStyle="1" w:styleId="Char1CharCharChar1">
    <w:name w:val="Char1 Char Char Char1"/>
    <w:basedOn w:val="a"/>
    <w:uiPriority w:val="99"/>
    <w:rsid w:val="00164A8A"/>
    <w:pPr>
      <w:widowControl/>
      <w:tabs>
        <w:tab w:val="left" w:pos="900"/>
      </w:tabs>
      <w:spacing w:before="312" w:after="312" w:line="360" w:lineRule="auto"/>
      <w:ind w:left="900" w:hanging="360"/>
      <w:jc w:val="left"/>
    </w:pPr>
    <w:rPr>
      <w:kern w:val="0"/>
      <w:sz w:val="24"/>
    </w:rPr>
  </w:style>
  <w:style w:type="paragraph" w:customStyle="1" w:styleId="CharCharChar1CharCharCharChar1">
    <w:name w:val="Char Char Char1 Char Char Char Char1"/>
    <w:basedOn w:val="a"/>
    <w:uiPriority w:val="99"/>
    <w:semiHidden/>
    <w:rsid w:val="00164A8A"/>
    <w:pPr>
      <w:widowControl/>
      <w:spacing w:after="160" w:line="240" w:lineRule="exact"/>
      <w:jc w:val="left"/>
    </w:pPr>
    <w:rPr>
      <w:rFonts w:ascii="Verdana" w:hAnsi="Verdana"/>
      <w:kern w:val="0"/>
      <w:sz w:val="20"/>
      <w:szCs w:val="20"/>
      <w:lang w:eastAsia="en-US"/>
    </w:rPr>
  </w:style>
  <w:style w:type="character" w:customStyle="1" w:styleId="font61">
    <w:name w:val="font61"/>
    <w:basedOn w:val="a0"/>
    <w:uiPriority w:val="99"/>
    <w:rsid w:val="00164A8A"/>
    <w:rPr>
      <w:rFonts w:ascii="Times New Roman" w:hAnsi="Times New Roman" w:cs="Times New Roman"/>
      <w:b/>
      <w:color w:val="000000"/>
      <w:sz w:val="18"/>
      <w:szCs w:val="18"/>
      <w:u w:val="none"/>
    </w:rPr>
  </w:style>
  <w:style w:type="character" w:customStyle="1" w:styleId="font51">
    <w:name w:val="font51"/>
    <w:basedOn w:val="a0"/>
    <w:uiPriority w:val="99"/>
    <w:rsid w:val="00164A8A"/>
    <w:rPr>
      <w:rFonts w:ascii="宋体" w:eastAsia="宋体" w:hAnsi="宋体" w:cs="宋体"/>
      <w:b/>
      <w:color w:val="000000"/>
      <w:sz w:val="18"/>
      <w:szCs w:val="18"/>
      <w:u w:val="none"/>
    </w:rPr>
  </w:style>
  <w:style w:type="paragraph" w:customStyle="1" w:styleId="111">
    <w:name w:val="表文111"/>
    <w:basedOn w:val="a"/>
    <w:uiPriority w:val="99"/>
    <w:rsid w:val="00164A8A"/>
    <w:pPr>
      <w:widowControl/>
      <w:spacing w:beforeLines="10" w:afterLines="10" w:line="240" w:lineRule="exact"/>
      <w:ind w:leftChars="10" w:left="21"/>
    </w:pPr>
    <w:rPr>
      <w:kern w:val="0"/>
      <w:sz w:val="15"/>
      <w:szCs w:val="15"/>
    </w:rPr>
  </w:style>
  <w:style w:type="paragraph" w:customStyle="1" w:styleId="26">
    <w:name w:val="列出段落2"/>
    <w:basedOn w:val="a"/>
    <w:uiPriority w:val="99"/>
    <w:rsid w:val="00164A8A"/>
    <w:pPr>
      <w:ind w:firstLineChars="200" w:firstLine="200"/>
    </w:pPr>
  </w:style>
  <w:style w:type="paragraph" w:customStyle="1" w:styleId="36">
    <w:name w:val="教育部3"/>
    <w:basedOn w:val="a"/>
    <w:uiPriority w:val="99"/>
    <w:rsid w:val="00164A8A"/>
    <w:pPr>
      <w:widowControl/>
      <w:spacing w:line="440" w:lineRule="exact"/>
      <w:jc w:val="center"/>
    </w:pPr>
    <w:rPr>
      <w:rFonts w:ascii="方正小标宋_GBK" w:eastAsia="方正小标宋_GBK" w:cs="方正小标宋_GBK"/>
      <w:kern w:val="0"/>
      <w:sz w:val="32"/>
      <w:szCs w:val="32"/>
    </w:rPr>
  </w:style>
  <w:style w:type="paragraph" w:customStyle="1" w:styleId="aff9">
    <w:name w:val="[基本段落]"/>
    <w:basedOn w:val="a"/>
    <w:uiPriority w:val="99"/>
    <w:rsid w:val="00164A8A"/>
    <w:pPr>
      <w:autoSpaceDE w:val="0"/>
      <w:autoSpaceDN w:val="0"/>
      <w:adjustRightInd w:val="0"/>
      <w:spacing w:line="288" w:lineRule="auto"/>
      <w:textAlignment w:val="center"/>
    </w:pPr>
    <w:rPr>
      <w:rFonts w:ascii="宋体" w:hAnsi="Calibri" w:cs="宋体"/>
      <w:color w:val="000000"/>
      <w:kern w:val="0"/>
      <w:sz w:val="24"/>
      <w:szCs w:val="24"/>
      <w:lang w:val="zh-CN"/>
    </w:rPr>
  </w:style>
  <w:style w:type="character" w:customStyle="1" w:styleId="f12green2">
    <w:name w:val="f12_green2"/>
    <w:uiPriority w:val="99"/>
    <w:rsid w:val="00164A8A"/>
    <w:rPr>
      <w:color w:val="6EB803"/>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12</Pages>
  <Words>1219</Words>
  <Characters>6949</Characters>
  <Application>Microsoft Office Word</Application>
  <DocSecurity>0</DocSecurity>
  <Lines>57</Lines>
  <Paragraphs>16</Paragraphs>
  <ScaleCrop>false</ScaleCrop>
  <Company/>
  <LinksUpToDate>false</LinksUpToDate>
  <CharactersWithSpaces>8152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旅游英语专业人才培养方案</dc:title>
  <dc:subject/>
  <dc:creator>DELL</dc:creator>
  <cp:keywords/>
  <dc:description/>
  <cp:lastModifiedBy>王一红</cp:lastModifiedBy>
  <cp:revision>46</cp:revision>
  <cp:lastPrinted>2019-10-06T01:34:00Z</cp:lastPrinted>
  <dcterms:created xsi:type="dcterms:W3CDTF">2019-10-22T03:16:00Z</dcterms:created>
  <dcterms:modified xsi:type="dcterms:W3CDTF">2019-11-08T05:26:00Z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